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33" w:rsidRDefault="00580833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6DCF" w:rsidRPr="00E26DCF" w:rsidRDefault="00E26DCF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нужно знать о гриппе?</w:t>
      </w:r>
    </w:p>
    <w:p w:rsidR="00E26DCF" w:rsidRPr="00E26DCF" w:rsidRDefault="00E26DCF" w:rsidP="00E26D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color w:val="666633"/>
          <w:sz w:val="24"/>
          <w:szCs w:val="24"/>
        </w:rPr>
        <w:br/>
      </w:r>
      <w:r w:rsidRPr="00E26DCF">
        <w:rPr>
          <w:rFonts w:ascii="Times New Roman" w:eastAsia="Times New Roman" w:hAnsi="Times New Roman" w:cs="Times New Roman"/>
          <w:sz w:val="28"/>
          <w:szCs w:val="28"/>
        </w:rPr>
        <w:t>      С наступлением холодного времени года резко возрастает число острых респираторных вирусных инфекций (ОРВИ) и гриппа.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3"/>
        <w:gridCol w:w="2359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Грипп - это высоко контагиозная вирусная инфекция, распространенная повсеместно. </w:t>
            </w:r>
            <w:proofErr w:type="gramStart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 клинические проявления гриппа: внезапное острое начало заболевания, сопровождающееся резким повышением температуры тела (выше 38?</w:t>
            </w:r>
            <w:proofErr w:type="gramEnd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С), ознобом, головной болью, болью в мышцах, общей слабостью, кашлем. Болезнь может протекать легко, </w:t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1290" cy="1073150"/>
                  <wp:effectExtent l="19050" t="0" r="0" b="0"/>
                  <wp:docPr id="1" name="Рисунок 1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DCF" w:rsidRPr="00E26DCF" w:rsidRDefault="00E26DCF" w:rsidP="00E26D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>однако могут наблюдаться тяжелые формы течения</w:t>
      </w:r>
      <w:r w:rsidR="00294850">
        <w:rPr>
          <w:rFonts w:ascii="Times New Roman" w:eastAsia="Times New Roman" w:hAnsi="Times New Roman" w:cs="Times New Roman"/>
          <w:sz w:val="28"/>
          <w:szCs w:val="28"/>
        </w:rPr>
        <w:t xml:space="preserve"> вплоть до смертельных исходов.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      Возбудители гриппа- вирусы типов</w:t>
      </w:r>
      <w:proofErr w:type="gramStart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их способность видоизменяться: практически ежегодно появляются все новые варианты вирусов.</w:t>
      </w:r>
    </w:p>
    <w:p w:rsidR="00E26DCF" w:rsidRPr="00E26DCF" w:rsidRDefault="00E26DCF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B55">
        <w:rPr>
          <w:rFonts w:ascii="Times New Roman" w:eastAsia="Times New Roman" w:hAnsi="Times New Roman" w:cs="Times New Roman"/>
          <w:b/>
          <w:bCs/>
          <w:sz w:val="28"/>
          <w:szCs w:val="28"/>
        </w:rPr>
        <w:t>Чем опасен грипп?</w:t>
      </w:r>
    </w:p>
    <w:p w:rsidR="00E26DCF" w:rsidRPr="00FA5B55" w:rsidRDefault="00E26DCF" w:rsidP="00E26DC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      Грипп крайне опасен своими осложнениями: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- Легочные осложнения (пневмония, бронхит). Именно пневмония является причиной большинства смертельных исходов от гриппа.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- Осложнения со стороны верхних дыхательных путей и ЛОР органов (отит, синусит, ринит, трахеит).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 xml:space="preserve">- Осложнения со стороны </w:t>
      </w:r>
      <w:proofErr w:type="spellStart"/>
      <w:proofErr w:type="gramStart"/>
      <w:r w:rsidRPr="00E26DCF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 системы (миокардит, перикардит).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 xml:space="preserve">- Осложнения со стороны нервной системы (менингит, </w:t>
      </w:r>
      <w:proofErr w:type="spellStart"/>
      <w:r w:rsidRPr="00E26DCF">
        <w:rPr>
          <w:rFonts w:ascii="Times New Roman" w:eastAsia="Times New Roman" w:hAnsi="Times New Roman" w:cs="Times New Roman"/>
          <w:sz w:val="28"/>
          <w:szCs w:val="28"/>
        </w:rPr>
        <w:t>менингоэнцефалит</w:t>
      </w:r>
      <w:proofErr w:type="spell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E26DCF">
        <w:rPr>
          <w:rFonts w:ascii="Times New Roman" w:eastAsia="Times New Roman" w:hAnsi="Times New Roman" w:cs="Times New Roman"/>
          <w:sz w:val="28"/>
          <w:szCs w:val="28"/>
        </w:rPr>
        <w:t>полирадикулон</w:t>
      </w:r>
      <w:r w:rsidR="00580833">
        <w:rPr>
          <w:rFonts w:ascii="Times New Roman" w:eastAsia="Times New Roman" w:hAnsi="Times New Roman" w:cs="Times New Roman"/>
          <w:sz w:val="28"/>
          <w:szCs w:val="28"/>
        </w:rPr>
        <w:t>евриты</w:t>
      </w:r>
      <w:proofErr w:type="spellEnd"/>
      <w:r w:rsidR="0058083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8083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Грипп часто сопровождается обострением имеющихся хронических заболеваний. </w:t>
      </w:r>
    </w:p>
    <w:p w:rsidR="00E26DCF" w:rsidRPr="00E26DCF" w:rsidRDefault="00E26DCF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защитить себя от гриппа?</w:t>
      </w:r>
    </w:p>
    <w:p w:rsidR="00E26DCF" w:rsidRPr="00E26DCF" w:rsidRDefault="00E26DCF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7687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7160" cy="1113155"/>
                  <wp:effectExtent l="19050" t="0" r="2540" b="0"/>
                  <wp:docPr id="2" name="Рисунок 2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Основной мерой специфической профилактики гриппа является вакцинация.</w:t>
            </w: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      </w:r>
            <w:proofErr w:type="gramStart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предстоящий</w:t>
            </w:r>
            <w:proofErr w:type="gramEnd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эпидсезон. </w:t>
            </w:r>
          </w:p>
        </w:tc>
      </w:tr>
    </w:tbl>
    <w:p w:rsidR="00294850" w:rsidRPr="00540F10" w:rsidRDefault="00E26DCF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контингентам из групп риска: детям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</w:p>
    <w:p w:rsidR="00294850" w:rsidRPr="00540F10" w:rsidRDefault="00294850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850" w:rsidRPr="00540F10" w:rsidRDefault="00294850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850" w:rsidRPr="00540F10" w:rsidRDefault="00294850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CF" w:rsidRPr="00E26DCF" w:rsidRDefault="00E26DCF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В период эпидемического подъема заболеваемости рекомендуется принимать меры неспецифической профилактики: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7954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0155" cy="930275"/>
                  <wp:effectExtent l="19050" t="0" r="0" b="0"/>
                  <wp:docPr id="3" name="Рисунок 3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A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- Избегать контактов с лицами, имеющими признаки заболевания;</w:t>
            </w: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Сократить время пребывания в местах массового скопления людей и в общественном транспорте;</w:t>
            </w: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Носить медицинскую маску (марлевую повязку); </w:t>
            </w:r>
          </w:p>
        </w:tc>
      </w:tr>
    </w:tbl>
    <w:p w:rsidR="00E26DCF" w:rsidRPr="00E26DCF" w:rsidRDefault="00E26DCF" w:rsidP="00AA481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>- Регулярно и тщательно мыть руки с мылом или протирать их специальным средством для обработки рук;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- Осуществлять влажную уборку, проветривание и увлажнение воздуха в помещении;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>- Вести здоровый образ жизни (полноценный сон, сбалансированное питание, физическая активность).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повышения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устойчивости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организма к </w:t>
      </w:r>
      <w:r w:rsidR="00F22353" w:rsidRPr="00F22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>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E26DCF" w:rsidRPr="00E26DCF" w:rsidRDefault="00E26DCF" w:rsidP="00E2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B55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 Вы заболели гриппом?</w:t>
      </w:r>
    </w:p>
    <w:p w:rsidR="00E26DCF" w:rsidRPr="00E26DCF" w:rsidRDefault="00E26DCF" w:rsidP="00E2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7777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3660" cy="1009650"/>
                  <wp:effectExtent l="19050" t="0" r="8890" b="0"/>
                  <wp:docPr id="4" name="Рисунок 4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Следует остаться дома и немедленно обратиться к врачу.</w:t>
            </w: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</w:t>
            </w:r>
            <w:proofErr w:type="gramStart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постельный</w:t>
            </w:r>
            <w:proofErr w:type="gramEnd"/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6DCF" w:rsidRPr="00E26DCF" w:rsidRDefault="00E26DCF" w:rsidP="00540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режим во время болезни, так как при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заболевании увеличивается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нагрузка на </w:t>
      </w:r>
      <w:proofErr w:type="spellStart"/>
      <w:r w:rsidRPr="00E26DCF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spell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26DCF">
        <w:rPr>
          <w:rFonts w:ascii="Times New Roman" w:eastAsia="Times New Roman" w:hAnsi="Times New Roman" w:cs="Times New Roman"/>
          <w:sz w:val="28"/>
          <w:szCs w:val="28"/>
        </w:rPr>
        <w:t>иммунную</w:t>
      </w:r>
      <w:proofErr w:type="gramEnd"/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 и другие системы организма.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обильное питье - горячий чай,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клюквенный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брусничный </w:t>
      </w:r>
      <w:r w:rsidR="00540F10" w:rsidRPr="0054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t xml:space="preserve">морс, щелочные минеральные воды. </w:t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</w:r>
      <w:r w:rsidRPr="00E26DCF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5"/>
        <w:gridCol w:w="2847"/>
      </w:tblGrid>
      <w:tr w:rsidR="00E26DCF" w:rsidRPr="00E26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D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Общение с больным, по возможности, следует ограничить. При уходе за больным гриппом следует использовать медицинскую маску (марлевую повязку). </w:t>
            </w:r>
          </w:p>
        </w:tc>
        <w:tc>
          <w:tcPr>
            <w:tcW w:w="0" w:type="auto"/>
            <w:vAlign w:val="center"/>
            <w:hideMark/>
          </w:tcPr>
          <w:p w:rsidR="00E26DCF" w:rsidRPr="00E26DCF" w:rsidRDefault="00E26DCF" w:rsidP="00E2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1170" cy="1002030"/>
                  <wp:effectExtent l="19050" t="0" r="0" b="0"/>
                  <wp:docPr id="5" name="Рисунок 5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2D6" w:rsidRDefault="004012D6">
      <w:pPr>
        <w:rPr>
          <w:sz w:val="28"/>
          <w:szCs w:val="28"/>
          <w:lang w:val="en-US"/>
        </w:rPr>
      </w:pPr>
    </w:p>
    <w:p w:rsidR="00760638" w:rsidRPr="00D82CB5" w:rsidRDefault="00760638" w:rsidP="00760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B5">
        <w:rPr>
          <w:rFonts w:ascii="Times New Roman" w:hAnsi="Times New Roman" w:cs="Times New Roman"/>
          <w:b/>
          <w:sz w:val="28"/>
          <w:szCs w:val="28"/>
        </w:rPr>
        <w:t>ФБУЗ « Центр гигиены и эпидемиологии в Ростовской области»</w:t>
      </w:r>
    </w:p>
    <w:sectPr w:rsidR="00760638" w:rsidRPr="00D82CB5" w:rsidSect="00294850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6DCF"/>
    <w:rsid w:val="00294850"/>
    <w:rsid w:val="004012D6"/>
    <w:rsid w:val="00540F10"/>
    <w:rsid w:val="00580833"/>
    <w:rsid w:val="00760638"/>
    <w:rsid w:val="00AA4815"/>
    <w:rsid w:val="00D82CB5"/>
    <w:rsid w:val="00E26DCF"/>
    <w:rsid w:val="00F22353"/>
    <w:rsid w:val="00FA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D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10</cp:revision>
  <dcterms:created xsi:type="dcterms:W3CDTF">2015-10-12T08:50:00Z</dcterms:created>
  <dcterms:modified xsi:type="dcterms:W3CDTF">2016-01-20T05:52:00Z</dcterms:modified>
</cp:coreProperties>
</file>