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4E" w:rsidRPr="0076314E" w:rsidRDefault="0076314E" w:rsidP="007631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6314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Расписание проведения ОГЭ 2018</w:t>
      </w:r>
    </w:p>
    <w:p w:rsidR="0076314E" w:rsidRPr="0076314E" w:rsidRDefault="0076314E" w:rsidP="0076314E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</w:t>
      </w:r>
      <w:proofErr w:type="spellEnd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подготовил </w:t>
      </w:r>
      <w:hyperlink r:id="rId5" w:tgtFrame="_blank" w:history="1">
        <w:r w:rsidRPr="0076314E">
          <w:rPr>
            <w:rFonts w:ascii="Arial" w:eastAsia="Times New Roman" w:hAnsi="Arial" w:cs="Arial"/>
            <w:color w:val="277DC6"/>
            <w:sz w:val="21"/>
            <w:u w:val="single"/>
            <w:lang w:eastAsia="ru-RU"/>
          </w:rPr>
          <w:t>проект</w:t>
        </w:r>
      </w:hyperlink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расписания Основного государственного экзамена в 2018 году.</w:t>
      </w:r>
    </w:p>
    <w:p w:rsidR="0076314E" w:rsidRPr="0076314E" w:rsidRDefault="0076314E" w:rsidP="00763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Ознакомьтесь с расписанием проведения ОГЭ-2018 в 9-м классе: датами проведения досрочного и основного этапов и пересдачи.</w:t>
      </w:r>
    </w:p>
    <w:p w:rsidR="0076314E" w:rsidRPr="0076314E" w:rsidRDefault="0076314E" w:rsidP="0076314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14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Досрочный период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4002"/>
        <w:gridCol w:w="3553"/>
      </w:tblGrid>
      <w:tr w:rsidR="0076314E" w:rsidRPr="0076314E" w:rsidTr="0076314E">
        <w:tc>
          <w:tcPr>
            <w:tcW w:w="1800" w:type="dxa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ОГЭ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ГВЭ-9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апреля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апреля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апреля (</w:t>
            </w:r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апреля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мая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мая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мая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мая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резерв: русский язык, математика Б, </w:t>
            </w:r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язык, математика</w:t>
            </w:r>
          </w:p>
        </w:tc>
      </w:tr>
    </w:tbl>
    <w:p w:rsidR="0076314E" w:rsidRPr="0076314E" w:rsidRDefault="0076314E" w:rsidP="007631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631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Основной период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1"/>
        <w:gridCol w:w="3777"/>
        <w:gridCol w:w="3777"/>
      </w:tblGrid>
      <w:tr w:rsidR="0076314E" w:rsidRPr="0076314E" w:rsidTr="0076314E">
        <w:tc>
          <w:tcPr>
            <w:tcW w:w="1800" w:type="dxa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ОГЭ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ГВЭ-9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мая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мая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мая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мая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июня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физика, информатика и ИКТ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июня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июня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история, химия, география, физика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июня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июня (</w:t>
            </w:r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июня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июня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июня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июня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история, химия, физика, география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июня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июня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</w:tbl>
    <w:p w:rsidR="0076314E" w:rsidRPr="0076314E" w:rsidRDefault="0076314E" w:rsidP="007631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631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Дополнительный период (сентябрьские сроки)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1"/>
        <w:gridCol w:w="3777"/>
        <w:gridCol w:w="3777"/>
      </w:tblGrid>
      <w:tr w:rsidR="0076314E" w:rsidRPr="0076314E" w:rsidTr="0076314E">
        <w:tc>
          <w:tcPr>
            <w:tcW w:w="1800" w:type="dxa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ОГЭ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ГВЭ-9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сентября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 сентября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сентября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история, биология, физика, география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сентября (</w:t>
            </w:r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сентября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сентября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сентября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история, биология, физика, география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сентября (</w:t>
            </w:r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сентября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сентября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  <w:tr w:rsidR="0076314E" w:rsidRPr="0076314E" w:rsidTr="0076314E"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сентября (</w:t>
            </w:r>
            <w:proofErr w:type="spellStart"/>
            <w:proofErr w:type="gramStart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76314E" w:rsidRPr="0076314E" w:rsidRDefault="0076314E" w:rsidP="007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31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</w:tbl>
    <w:p w:rsidR="0076314E" w:rsidRPr="0076314E" w:rsidRDefault="0076314E" w:rsidP="0076314E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Досрочно, но не ранее 20 апреля, экзамены могут сдать</w:t>
      </w: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6314E" w:rsidRPr="0076314E" w:rsidRDefault="0076314E" w:rsidP="007631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спортсмены: выезжающие на тренировочные сборы, соревнования, смотры, кандидаты в сборные команды РФ;</w:t>
      </w:r>
    </w:p>
    <w:p w:rsidR="0076314E" w:rsidRPr="0076314E" w:rsidRDefault="0076314E" w:rsidP="007631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 международных олимпиад школьников, конкурсов и соревнований;</w:t>
      </w:r>
    </w:p>
    <w:p w:rsidR="0076314E" w:rsidRPr="0076314E" w:rsidRDefault="0076314E" w:rsidP="007631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ученики, направляемые на лечение и профилактические мероприятия;</w:t>
      </w:r>
    </w:p>
    <w:p w:rsidR="0076314E" w:rsidRPr="0076314E" w:rsidRDefault="0076314E" w:rsidP="007631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школ за рубежом или выезжающие за рубеж для продолжения обучения.</w:t>
      </w:r>
    </w:p>
    <w:p w:rsidR="0076314E" w:rsidRPr="0076314E" w:rsidRDefault="0076314E" w:rsidP="0076314E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дополнительные сроки, но не позднее начала следующего учебного года могут сдавать</w:t>
      </w: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6314E" w:rsidRPr="0076314E" w:rsidRDefault="0076314E" w:rsidP="007631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выпускники, пропустившие ОГЭ по уважительной причине;</w:t>
      </w:r>
    </w:p>
    <w:p w:rsidR="0076314E" w:rsidRPr="0076314E" w:rsidRDefault="0076314E" w:rsidP="007631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</w:t>
      </w:r>
      <w:proofErr w:type="gramEnd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рубежом;</w:t>
      </w:r>
    </w:p>
    <w:p w:rsidR="0076314E" w:rsidRPr="0076314E" w:rsidRDefault="0076314E" w:rsidP="007631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получившие</w:t>
      </w:r>
      <w:proofErr w:type="gramEnd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неудовлетворительную оценку.</w:t>
      </w:r>
    </w:p>
    <w:p w:rsidR="0076314E" w:rsidRPr="0076314E" w:rsidRDefault="0076314E" w:rsidP="0076314E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76314E">
          <w:rPr>
            <w:rFonts w:ascii="Arial" w:eastAsia="Times New Roman" w:hAnsi="Arial" w:cs="Arial"/>
            <w:color w:val="277DC6"/>
            <w:sz w:val="21"/>
            <w:u w:val="single"/>
            <w:lang w:eastAsia="ru-RU"/>
          </w:rPr>
          <w:t>К списку вопросов об ОГЭ &gt;&gt;&gt;</w:t>
        </w:r>
      </w:hyperlink>
    </w:p>
    <w:p w:rsidR="0076314E" w:rsidRPr="0076314E" w:rsidRDefault="0076314E" w:rsidP="0076314E">
      <w:pPr>
        <w:shd w:val="clear" w:color="auto" w:fill="41658B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bdr w:val="none" w:sz="0" w:space="0" w:color="auto" w:frame="1"/>
          <w:lang w:eastAsia="ru-RU"/>
        </w:rPr>
      </w:pPr>
      <w:r w:rsidRPr="0076314E">
        <w:rPr>
          <w:rFonts w:ascii="Arial" w:eastAsia="Times New Roman" w:hAnsi="Arial" w:cs="Arial"/>
          <w:color w:val="FFFFFF"/>
          <w:sz w:val="17"/>
          <w:szCs w:val="17"/>
          <w:bdr w:val="none" w:sz="0" w:space="0" w:color="auto" w:frame="1"/>
          <w:lang w:eastAsia="ru-RU"/>
        </w:rPr>
        <w:t>0</w:t>
      </w:r>
    </w:p>
    <w:p w:rsidR="0076314E" w:rsidRPr="0076314E" w:rsidRDefault="0076314E" w:rsidP="0076314E">
      <w:pPr>
        <w:shd w:val="clear" w:color="auto" w:fill="39579A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bdr w:val="none" w:sz="0" w:space="0" w:color="auto" w:frame="1"/>
          <w:lang w:eastAsia="ru-RU"/>
        </w:rPr>
      </w:pPr>
      <w:r w:rsidRPr="0076314E">
        <w:rPr>
          <w:rFonts w:ascii="Arial" w:eastAsia="Times New Roman" w:hAnsi="Arial" w:cs="Arial"/>
          <w:color w:val="FFFFFF"/>
          <w:sz w:val="17"/>
          <w:szCs w:val="17"/>
          <w:bdr w:val="none" w:sz="0" w:space="0" w:color="auto" w:frame="1"/>
          <w:lang w:eastAsia="ru-RU"/>
        </w:rPr>
        <w:t>0</w:t>
      </w:r>
    </w:p>
    <w:p w:rsidR="0076314E" w:rsidRPr="0076314E" w:rsidRDefault="0076314E" w:rsidP="0076314E">
      <w:pPr>
        <w:shd w:val="clear" w:color="auto" w:fill="00ABF0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bdr w:val="none" w:sz="0" w:space="0" w:color="auto" w:frame="1"/>
          <w:lang w:eastAsia="ru-RU"/>
        </w:rPr>
      </w:pPr>
      <w:r w:rsidRPr="0076314E">
        <w:rPr>
          <w:rFonts w:ascii="Arial" w:eastAsia="Times New Roman" w:hAnsi="Arial" w:cs="Arial"/>
          <w:color w:val="FFFFFF"/>
          <w:sz w:val="17"/>
          <w:szCs w:val="17"/>
          <w:bdr w:val="none" w:sz="0" w:space="0" w:color="auto" w:frame="1"/>
          <w:lang w:eastAsia="ru-RU"/>
        </w:rPr>
        <w:t>0</w:t>
      </w:r>
    </w:p>
    <w:p w:rsidR="0076314E" w:rsidRPr="0076314E" w:rsidRDefault="0076314E" w:rsidP="0076314E">
      <w:pPr>
        <w:shd w:val="clear" w:color="auto" w:fill="2F69A1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bdr w:val="none" w:sz="0" w:space="0" w:color="auto" w:frame="1"/>
          <w:lang w:eastAsia="ru-RU"/>
        </w:rPr>
      </w:pPr>
      <w:r w:rsidRPr="0076314E">
        <w:rPr>
          <w:rFonts w:ascii="Arial" w:eastAsia="Times New Roman" w:hAnsi="Arial" w:cs="Arial"/>
          <w:color w:val="FFFFFF"/>
          <w:sz w:val="17"/>
          <w:szCs w:val="17"/>
          <w:bdr w:val="none" w:sz="0" w:space="0" w:color="auto" w:frame="1"/>
          <w:lang w:eastAsia="ru-RU"/>
        </w:rPr>
        <w:t>0</w:t>
      </w:r>
    </w:p>
    <w:p w:rsidR="0076314E" w:rsidRPr="0076314E" w:rsidRDefault="0076314E" w:rsidP="0076314E">
      <w:pPr>
        <w:shd w:val="clear" w:color="auto" w:fill="F4960F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bdr w:val="none" w:sz="0" w:space="0" w:color="auto" w:frame="1"/>
          <w:lang w:eastAsia="ru-RU"/>
        </w:rPr>
      </w:pPr>
      <w:r w:rsidRPr="0076314E">
        <w:rPr>
          <w:rFonts w:ascii="Arial" w:eastAsia="Times New Roman" w:hAnsi="Arial" w:cs="Arial"/>
          <w:color w:val="FFFFFF"/>
          <w:sz w:val="17"/>
          <w:szCs w:val="17"/>
          <w:bdr w:val="none" w:sz="0" w:space="0" w:color="auto" w:frame="1"/>
          <w:lang w:eastAsia="ru-RU"/>
        </w:rPr>
        <w:t>0</w:t>
      </w:r>
    </w:p>
    <w:p w:rsidR="0076314E" w:rsidRPr="0076314E" w:rsidRDefault="0076314E" w:rsidP="0076314E">
      <w:pPr>
        <w:shd w:val="clear" w:color="auto" w:fill="BE3308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bdr w:val="none" w:sz="0" w:space="0" w:color="auto" w:frame="1"/>
          <w:lang w:eastAsia="ru-RU"/>
        </w:rPr>
      </w:pPr>
      <w:r w:rsidRPr="0076314E">
        <w:rPr>
          <w:rFonts w:ascii="Arial" w:eastAsia="Times New Roman" w:hAnsi="Arial" w:cs="Arial"/>
          <w:color w:val="FFFFFF"/>
          <w:sz w:val="17"/>
          <w:szCs w:val="17"/>
          <w:bdr w:val="none" w:sz="0" w:space="0" w:color="auto" w:frame="1"/>
          <w:lang w:eastAsia="ru-RU"/>
        </w:rPr>
        <w:t>0</w:t>
      </w:r>
    </w:p>
    <w:p w:rsidR="0076314E" w:rsidRPr="0076314E" w:rsidRDefault="0076314E" w:rsidP="0076314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14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Другие записи</w:t>
      </w:r>
    </w:p>
    <w:p w:rsidR="0076314E" w:rsidRPr="0076314E" w:rsidRDefault="0076314E" w:rsidP="0076314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737373"/>
          <w:sz w:val="21"/>
          <w:lang w:eastAsia="ru-RU"/>
        </w:rPr>
        <w:t>10.06.2016.</w:t>
      </w: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7" w:history="1">
        <w:r w:rsidRPr="0076314E">
          <w:rPr>
            <w:rFonts w:ascii="Arial" w:eastAsia="Times New Roman" w:hAnsi="Arial" w:cs="Arial"/>
            <w:color w:val="277DC6"/>
            <w:sz w:val="21"/>
            <w:u w:val="single"/>
            <w:lang w:eastAsia="ru-RU"/>
          </w:rPr>
          <w:t>Чем можно пользоваться на ОГЭ?</w:t>
        </w:r>
      </w:hyperlink>
    </w:p>
    <w:p w:rsidR="0076314E" w:rsidRPr="0076314E" w:rsidRDefault="0076314E" w:rsidP="0076314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сдаче некоторых предметов при сдаче Государственной итоговой аттестации (ГИА) можно и нужно пользоваться разрешенными справочными и вычислительными материалами. Ниже приведен список </w:t>
      </w:r>
      <w:proofErr w:type="gramStart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разрешенных</w:t>
      </w:r>
      <w:proofErr w:type="gramEnd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к…</w:t>
      </w:r>
      <w:r w:rsidRPr="0076314E">
        <w:rPr>
          <w:rFonts w:ascii="Helvetica" w:eastAsia="Times New Roman" w:hAnsi="Helvetica" w:cs="Helvetica"/>
          <w:color w:val="999999"/>
          <w:sz w:val="18"/>
          <w:lang w:eastAsia="ru-RU"/>
        </w:rPr>
        <w:t>3</w:t>
      </w:r>
    </w:p>
    <w:p w:rsidR="0076314E" w:rsidRPr="0076314E" w:rsidRDefault="0076314E" w:rsidP="0076314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737373"/>
          <w:sz w:val="21"/>
          <w:lang w:eastAsia="ru-RU"/>
        </w:rPr>
        <w:t>10.06.2016.</w:t>
      </w: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8" w:history="1">
        <w:r w:rsidRPr="0076314E">
          <w:rPr>
            <w:rFonts w:ascii="Arial" w:eastAsia="Times New Roman" w:hAnsi="Arial" w:cs="Arial"/>
            <w:color w:val="277DC6"/>
            <w:sz w:val="21"/>
            <w:u w:val="single"/>
            <w:lang w:eastAsia="ru-RU"/>
          </w:rPr>
          <w:t>Что такое ГИА-9 и ее составляющие</w:t>
        </w:r>
      </w:hyperlink>
    </w:p>
    <w:p w:rsidR="0076314E" w:rsidRPr="0076314E" w:rsidRDefault="0076314E" w:rsidP="0076314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итоговая аттестация – это четыре разных экзамена. Два из них к девятиклассникам не относятся – Единый государственный экзамен (ЕГЭ) и Государственный выпускной экзамен (ГВЭ-11). Обобщенно…</w:t>
      </w:r>
    </w:p>
    <w:p w:rsidR="0076314E" w:rsidRPr="0076314E" w:rsidRDefault="0076314E" w:rsidP="0076314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737373"/>
          <w:sz w:val="21"/>
          <w:lang w:eastAsia="ru-RU"/>
        </w:rPr>
        <w:t>10.06.2016.</w:t>
      </w: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9" w:history="1">
        <w:r w:rsidRPr="0076314E">
          <w:rPr>
            <w:rFonts w:ascii="Arial" w:eastAsia="Times New Roman" w:hAnsi="Arial" w:cs="Arial"/>
            <w:color w:val="277DC6"/>
            <w:sz w:val="21"/>
            <w:u w:val="single"/>
            <w:lang w:eastAsia="ru-RU"/>
          </w:rPr>
          <w:t>Что делать, если на ОГЭ была получена «двойка»?</w:t>
        </w:r>
      </w:hyperlink>
    </w:p>
    <w:p w:rsidR="0076314E" w:rsidRPr="0076314E" w:rsidRDefault="0076314E" w:rsidP="0076314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получения неудовлетворительной оценки по одному или двум предметам выпускнику разрешается пересдать предмет в дополнительные сроки до начала следующего учебного года. В случае неполучения </w:t>
      </w:r>
      <w:proofErr w:type="gramStart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удовлетворительной</w:t>
      </w:r>
      <w:proofErr w:type="gramEnd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76314E" w:rsidRPr="0076314E" w:rsidRDefault="0076314E" w:rsidP="0076314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737373"/>
          <w:sz w:val="21"/>
          <w:lang w:eastAsia="ru-RU"/>
        </w:rPr>
        <w:t>10.06.2016.</w:t>
      </w: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0" w:history="1">
        <w:r w:rsidRPr="0076314E">
          <w:rPr>
            <w:rFonts w:ascii="Arial" w:eastAsia="Times New Roman" w:hAnsi="Arial" w:cs="Arial"/>
            <w:color w:val="277DC6"/>
            <w:sz w:val="21"/>
            <w:u w:val="single"/>
            <w:lang w:eastAsia="ru-RU"/>
          </w:rPr>
          <w:t>ОГЭ: сколько времени длится экзамен</w:t>
        </w:r>
      </w:hyperlink>
    </w:p>
    <w:p w:rsidR="0076314E" w:rsidRPr="0076314E" w:rsidRDefault="0076314E" w:rsidP="0076314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2018 году для сдачи Основного </w:t>
      </w:r>
      <w:proofErr w:type="spellStart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государствекнного</w:t>
      </w:r>
      <w:proofErr w:type="spellEnd"/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экзамена (ОГЭ) в 9-м классе отводится следующее количество времени для каждого предмета. В зависимости от предмета на ОГЭ отводится разное время: от 2…</w:t>
      </w:r>
    </w:p>
    <w:p w:rsidR="0076314E" w:rsidRPr="0076314E" w:rsidRDefault="0076314E" w:rsidP="0076314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737373"/>
          <w:sz w:val="21"/>
          <w:lang w:eastAsia="ru-RU"/>
        </w:rPr>
        <w:t>10.06.2016.</w:t>
      </w: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1" w:history="1">
        <w:r w:rsidRPr="0076314E">
          <w:rPr>
            <w:rFonts w:ascii="Arial" w:eastAsia="Times New Roman" w:hAnsi="Arial" w:cs="Arial"/>
            <w:color w:val="277DC6"/>
            <w:sz w:val="21"/>
            <w:u w:val="single"/>
            <w:lang w:eastAsia="ru-RU"/>
          </w:rPr>
          <w:t>Демонстрационные тесты ОГЭ 2018</w:t>
        </w:r>
      </w:hyperlink>
    </w:p>
    <w:p w:rsidR="0076314E" w:rsidRPr="0076314E" w:rsidRDefault="0076314E" w:rsidP="0076314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1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разделе вы сможете бесплатно скачать демонстрационные варианты тестов ОГЭ (ГИА) 2018 года и прошлых лет по всем предметам: математике (алгебре), русскому языку, физике, химии, биологии, географии,…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686"/>
    <w:multiLevelType w:val="multilevel"/>
    <w:tmpl w:val="2564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27AC0"/>
    <w:multiLevelType w:val="multilevel"/>
    <w:tmpl w:val="BCCA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14E"/>
    <w:rsid w:val="00001737"/>
    <w:rsid w:val="002D74F0"/>
    <w:rsid w:val="0076314E"/>
    <w:rsid w:val="00764ADD"/>
    <w:rsid w:val="0091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D1"/>
  </w:style>
  <w:style w:type="paragraph" w:styleId="1">
    <w:name w:val="heading 1"/>
    <w:basedOn w:val="a"/>
    <w:link w:val="10"/>
    <w:uiPriority w:val="9"/>
    <w:qFormat/>
    <w:rsid w:val="0076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3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14E"/>
    <w:rPr>
      <w:color w:val="0000FF"/>
      <w:u w:val="single"/>
    </w:rPr>
  </w:style>
  <w:style w:type="character" w:styleId="a5">
    <w:name w:val="Strong"/>
    <w:basedOn w:val="a0"/>
    <w:uiPriority w:val="22"/>
    <w:qFormat/>
    <w:rsid w:val="0076314E"/>
    <w:rPr>
      <w:b/>
      <w:bCs/>
    </w:rPr>
  </w:style>
  <w:style w:type="character" w:customStyle="1" w:styleId="news-itemdate">
    <w:name w:val="news-item_date"/>
    <w:basedOn w:val="a0"/>
    <w:rsid w:val="0076314E"/>
  </w:style>
  <w:style w:type="character" w:customStyle="1" w:styleId="hcc">
    <w:name w:val="hcc"/>
    <w:basedOn w:val="a0"/>
    <w:rsid w:val="00763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58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0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3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7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gia/gosudarstvennaja-itogovaja-attestacij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amen.ru/add/gia/chem-mozhno-polzovatsja-na-gi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en.ru/add/gia/" TargetMode="External"/><Relationship Id="rId11" Type="http://schemas.openxmlformats.org/officeDocument/2006/relationships/hyperlink" Target="http://www.examen.ru/add/gia/gia-tests/" TargetMode="External"/><Relationship Id="rId5" Type="http://schemas.openxmlformats.org/officeDocument/2006/relationships/hyperlink" Target="http://gia.edu.ru/ru/main/schedule_/schedule/index.php" TargetMode="External"/><Relationship Id="rId10" Type="http://schemas.openxmlformats.org/officeDocument/2006/relationships/hyperlink" Target="http://www.examen.ru/add/gia/vremja-na-sdachu-g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amen.ru/add/gia/dvojka-g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2018-02-12T08:37:00Z</dcterms:created>
  <dcterms:modified xsi:type="dcterms:W3CDTF">2018-02-12T08:37:00Z</dcterms:modified>
</cp:coreProperties>
</file>