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30E32" w14:textId="77777777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  <w:t>МУНИЦИПАЛЬНОЕ АВТОНОМНОЕ ОБЩЕОБРАЗОВАТЕЛЬНОЕ УЧРЕЖДЕНИЕ</w:t>
      </w:r>
    </w:p>
    <w:p w14:paraId="19948E4D" w14:textId="77777777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  <w:t>СРЕДНЯЯ ОБЩЕОБРАЗОВАТЕЛЬНАЯ ШКОЛА № 10</w:t>
      </w:r>
    </w:p>
    <w:p w14:paraId="7323ED5F" w14:textId="6F855DCB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7"/>
          <w:szCs w:val="27"/>
          <w:lang w:eastAsia="ru-RU"/>
        </w:rPr>
        <w:t>г. ТАГАНРОГА</w:t>
      </w:r>
    </w:p>
    <w:p w14:paraId="6A6C3865" w14:textId="54BC5A13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8D86D82" w14:textId="01EDEF91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00C5143" w14:textId="13964B0A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7C984FF" w14:textId="58FFCD41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8720D4E" w14:textId="7A75493E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087BC8C" w14:textId="7259056C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C31F3C6" w14:textId="0361DBC2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C38595F" w14:textId="78C97EAE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50DCC00" w14:textId="5D580054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41178AD" w14:textId="7D4F365F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2E5DD2F" w14:textId="27634BE3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76307F3" w14:textId="1D34CFDE" w:rsid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7BC58D7" w14:textId="77777777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445647B4" w14:textId="77777777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72"/>
          <w:szCs w:val="72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72"/>
          <w:szCs w:val="72"/>
          <w:lang w:eastAsia="ru-RU"/>
        </w:rPr>
        <w:t>Творческий проект</w:t>
      </w:r>
    </w:p>
    <w:p w14:paraId="33FF9B01" w14:textId="31CC0162" w:rsidR="007B76F7" w:rsidRDefault="00047B29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72"/>
          <w:szCs w:val="72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72"/>
          <w:szCs w:val="72"/>
          <w:lang w:eastAsia="ru-RU"/>
        </w:rPr>
        <w:t>Ориентирование на местности. Движение по азимуту.</w:t>
      </w:r>
    </w:p>
    <w:p w14:paraId="54F5C99F" w14:textId="77777777" w:rsidR="007B76F7" w:rsidRPr="007B76F7" w:rsidRDefault="007B76F7" w:rsidP="007B76F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14:paraId="6FEA4A41" w14:textId="3B1E7582" w:rsidR="007B76F7" w:rsidRPr="007B76F7" w:rsidRDefault="007B76F7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Автор: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Первых Денис</w:t>
      </w: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учени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</w:t>
      </w: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9 «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</w:t>
      </w: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класса</w:t>
      </w:r>
    </w:p>
    <w:p w14:paraId="390B5711" w14:textId="3A9DB365" w:rsidR="00047B29" w:rsidRDefault="007B76F7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Руководитель: Чернова Л</w:t>
      </w:r>
      <w:r w:rsidR="00047B2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юдмила Александровна,</w:t>
      </w:r>
    </w:p>
    <w:p w14:paraId="0A2F981A" w14:textId="4EF80986" w:rsidR="007B76F7" w:rsidRDefault="007B76F7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учитель географии</w:t>
      </w:r>
    </w:p>
    <w:p w14:paraId="1C923FBC" w14:textId="31A3D1E9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74B89D7A" w14:textId="697E363F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29F40281" w14:textId="1110CCC2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4C8BE34D" w14:textId="2D9BDCFC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4F798B7C" w14:textId="04E8E905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7640178A" w14:textId="13D40837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484BDBDB" w14:textId="213E2B0A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6905E73C" w14:textId="2284E960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5FF9D606" w14:textId="0E948F55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744B599C" w14:textId="09B9BC8C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3582F88A" w14:textId="7C858A04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2A0CAB06" w14:textId="4309CA7D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69A9F7EC" w14:textId="389902C2" w:rsidR="00047B29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610BA723" w14:textId="77777777" w:rsidR="00047B29" w:rsidRPr="007B76F7" w:rsidRDefault="00047B29" w:rsidP="007B76F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14:paraId="5EEAD3EB" w14:textId="77777777" w:rsidR="007B76F7" w:rsidRPr="007B76F7" w:rsidRDefault="007B76F7" w:rsidP="00047B2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Таганрог</w:t>
      </w:r>
    </w:p>
    <w:p w14:paraId="295298E8" w14:textId="7A5DC9AA" w:rsidR="007B76F7" w:rsidRPr="00047B29" w:rsidRDefault="007B76F7" w:rsidP="00047B2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B76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2020</w:t>
      </w:r>
    </w:p>
    <w:p w14:paraId="54FD5CD1" w14:textId="77777777" w:rsidR="00D428AD" w:rsidRDefault="00D428AD" w:rsidP="00D428A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</w:p>
    <w:p w14:paraId="7867BE38" w14:textId="77777777" w:rsidR="00D428AD" w:rsidRDefault="00D428AD" w:rsidP="00D428A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</w:p>
    <w:p w14:paraId="6EAAF6A3" w14:textId="16DEB238" w:rsidR="00D428AD" w:rsidRPr="00D428AD" w:rsidRDefault="00D428AD" w:rsidP="00D428A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D428AD">
        <w:rPr>
          <w:bCs/>
          <w:color w:val="000000" w:themeColor="text1"/>
          <w:sz w:val="28"/>
          <w:szCs w:val="28"/>
        </w:rPr>
        <w:t xml:space="preserve">Актуальность данного проекта заключается в том, что умение ориентироваться на местности, равно как и движение по азимуту важно для человека оказавшегося в условиях автономии. Владение навыками ориентирования, способность определять своё местоположение относительно сторон горизонта порой является одним из действенных способов выживания в экстремальных условиях. </w:t>
      </w:r>
    </w:p>
    <w:p w14:paraId="7AE7CBFB" w14:textId="62804FC9" w:rsidR="006E61E4" w:rsidRPr="00047B29" w:rsidRDefault="006E61E4" w:rsidP="00D428A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047B29">
        <w:rPr>
          <w:b/>
          <w:bCs/>
          <w:color w:val="000000" w:themeColor="text1"/>
          <w:sz w:val="28"/>
          <w:szCs w:val="28"/>
        </w:rPr>
        <w:t>Ориентирование на местности</w:t>
      </w:r>
      <w:r w:rsidRPr="00047B29">
        <w:rPr>
          <w:color w:val="000000" w:themeColor="text1"/>
          <w:sz w:val="28"/>
          <w:szCs w:val="28"/>
        </w:rPr>
        <w:t xml:space="preserve"> – это выявление своей дислокации относительно сторон света и каких-либо ориентиров, которые как правило берутся за точку отсчета. А также определение и выдерживание направления движения к заданному пункту назначения. </w:t>
      </w:r>
      <w:r w:rsidRPr="00047B29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Выделяют </w:t>
      </w:r>
      <w:r w:rsidR="00A320B3" w:rsidRPr="00047B29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3</w:t>
      </w:r>
      <w:r w:rsidRPr="00047B29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способа ориентирования на местности: с помощью карты, с помощью компаса</w:t>
      </w:r>
      <w:r w:rsidR="00A320B3" w:rsidRPr="00047B29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и по природным объектам</w:t>
      </w:r>
      <w:r w:rsidRPr="00047B29">
        <w:rPr>
          <w:color w:val="000000" w:themeColor="text1"/>
          <w:sz w:val="28"/>
          <w:szCs w:val="28"/>
        </w:rPr>
        <w:t>.</w:t>
      </w:r>
    </w:p>
    <w:p w14:paraId="15A2E6F1" w14:textId="7E513730" w:rsidR="006E61E4" w:rsidRPr="00047B29" w:rsidRDefault="00A320B3" w:rsidP="00A320B3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047B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Ориентирование с помощью карты. </w:t>
      </w:r>
      <w:r w:rsidRPr="00047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ориентироваться по карте, сначала нужно ориентировать саму карту.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Ориентирование карты заключается в предании ей такого положения в горизонтальной плоскости, при котором северная сторона рамки карты обращена на север, и все направления на карте параллельны соответствующим направлениям на местности.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E61E4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Способы ориентирования карты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C00EE43" w14:textId="77777777" w:rsidR="00A320B3" w:rsidRPr="006E61E4" w:rsidRDefault="00A320B3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линиям местности (рис. 1);</w:t>
      </w:r>
    </w:p>
    <w:p w14:paraId="6AC13071" w14:textId="77777777" w:rsidR="00A320B3" w:rsidRPr="006E61E4" w:rsidRDefault="00A320B3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направлениям на ориентир (рис. 2);</w:t>
      </w:r>
    </w:p>
    <w:p w14:paraId="106C506C" w14:textId="77777777" w:rsidR="00A320B3" w:rsidRPr="006E61E4" w:rsidRDefault="00A320B3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компасу (рис. 3).</w:t>
      </w:r>
    </w:p>
    <w:p w14:paraId="03C38998" w14:textId="08C1B948" w:rsidR="006E61E4" w:rsidRPr="006E61E4" w:rsidRDefault="006E61E4" w:rsidP="006E61E4">
      <w:pPr>
        <w:shd w:val="clear" w:color="auto" w:fill="FDFDFC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3B3143" wp14:editId="4D6600A0">
            <wp:extent cx="2961330" cy="1662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373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26" cy="17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0B3"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EDC3F2" wp14:editId="198F41BF">
            <wp:extent cx="2971800" cy="16630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385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28" cy="17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14EB" w14:textId="1A1180A2" w:rsidR="006E61E4" w:rsidRPr="006E61E4" w:rsidRDefault="00A320B3" w:rsidP="00A320B3">
      <w:pPr>
        <w:shd w:val="clear" w:color="auto" w:fill="FDFDFC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Рис</w:t>
      </w: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унок 1                                                             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</w:t>
      </w: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унок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2</w:t>
      </w:r>
    </w:p>
    <w:p w14:paraId="4A7BAB64" w14:textId="14CC707E" w:rsidR="006E61E4" w:rsidRPr="006E61E4" w:rsidRDefault="006E61E4" w:rsidP="00A320B3">
      <w:pPr>
        <w:shd w:val="clear" w:color="auto" w:fill="FDFDFC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25CE72" wp14:editId="0C7EB9C2">
            <wp:extent cx="3050944" cy="1724025"/>
            <wp:effectExtent l="0" t="0" r="0" b="0"/>
            <wp:docPr id="6" name="Рисунок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4009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10" cy="1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0B3"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938334" wp14:editId="25613A9F">
            <wp:extent cx="2857500" cy="1741715"/>
            <wp:effectExtent l="0" t="0" r="0" b="0"/>
            <wp:docPr id="5" name="Рисунок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4019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69" cy="17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F09A" w14:textId="6E43F41B" w:rsidR="006E61E4" w:rsidRPr="006E61E4" w:rsidRDefault="006E61E4" w:rsidP="00F83EE4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</w:t>
      </w:r>
      <w:r w:rsidR="00A320B3"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унок</w:t>
      </w:r>
      <w:r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3.</w:t>
      </w:r>
    </w:p>
    <w:p w14:paraId="71EBBC2F" w14:textId="77777777" w:rsidR="00D428AD" w:rsidRDefault="006E61E4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наблюдатель находится на каком-либо линейном ориентире (шоссейной или железной дороге, линии электропередач и т.д.), то ориентирование проще всего осуществлять по линии местности (рис. 1). </w:t>
      </w:r>
    </w:p>
    <w:p w14:paraId="26E79E61" w14:textId="77777777" w:rsidR="00D428AD" w:rsidRDefault="00D428AD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2E0FDF" w14:textId="77777777" w:rsidR="00D428AD" w:rsidRDefault="00D428AD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9CEC2E" w14:textId="4C612053" w:rsidR="006E61E4" w:rsidRPr="006E61E4" w:rsidRDefault="006E61E4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D428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этого карту поворачивают так, чтобы изображение этого линейного объекта на карте совпало с направлением объекта на местности и все местные предметы, расположенные справа и слева от линейного ориентира на карте, располагались соответственно справа и слева на местности.</w:t>
      </w:r>
    </w:p>
    <w:p w14:paraId="4E0F8112" w14:textId="77000C47" w:rsidR="006E61E4" w:rsidRPr="006E61E4" w:rsidRDefault="006E61E4" w:rsidP="00A320B3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Ориентирование карты по направлению на ориентир (рис. 2) применяется в том случае, когда точка местонахождения на карте известна и из этой точки виден какой-нибудь ориентир, обозначенный на карте.</w:t>
      </w:r>
      <w:r w:rsidR="00A320B3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этого карту ориентируют так, чтобы направление «точка стояния – ориентир», мысленно (или с помощью линейки) с ориентированное на карте, совпадало с соответствующим направлением на местности.</w:t>
      </w:r>
    </w:p>
    <w:p w14:paraId="63225A9F" w14:textId="72D4C87F" w:rsidR="006E61E4" w:rsidRDefault="006E61E4" w:rsidP="00F83EE4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Ориентирование карты по компасу (рис. 3) производится на закрытой, бедной ориентирами местности. Компас прикладывают к одной из вертикальных линий карты (к линии километровой сетки (рис. 3, а) или к рамке карты (рис. 3, б)) таким образом, чтобы линия, соединяющая отметку «север-юг» на компасе, совпадала с выбранной вертикальной линией на карте. При этом отметка «север» на компасе должна быть направлена в сторону северного (верхнего) конца карты.</w:t>
      </w:r>
      <w:r w:rsidR="00F83EE4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карту вместе с компасом поворачивают в горизонтальной плоскости таким образом, чтобы верхняя сторона рамки карты совпадала с северным направлением магнитной стрелки, причем магнитная стрелка должна отклониться от нулевого значения (отметка «север») на величину поправки.</w:t>
      </w:r>
      <w:r w:rsidR="00F83EE4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компас прикладывается к направлению истинного меридиана (рамке карты), то поправкой будет являться угол магнитного склонения, если же компас прикладывается к вертикальной линии сетки, то поправка слагается (алгебраически) из угла сближения меридианов γ и угла магнитного склонения δ.</w:t>
      </w:r>
      <w:r w:rsidR="00F83EE4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поправка положительная, то стрелка компаса должна располагаться правее отметки «север» на величину этой поправки, если же она отрицательная, то – левее.</w:t>
      </w:r>
    </w:p>
    <w:p w14:paraId="681CA685" w14:textId="4D30F78B" w:rsidR="00047B29" w:rsidRDefault="00C43738" w:rsidP="00F83EE4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Другими способами ориентирования на местности можно только определить стороны света. Вот некоторые способы ориентирования по природным объектам.</w:t>
      </w:r>
    </w:p>
    <w:p w14:paraId="5624BE91" w14:textId="348CE554" w:rsidR="00C43738" w:rsidRDefault="00C43738" w:rsidP="00C43738">
      <w:pPr>
        <w:pStyle w:val="a7"/>
        <w:numPr>
          <w:ilvl w:val="0"/>
          <w:numId w:val="1"/>
        </w:numPr>
        <w:shd w:val="clear" w:color="auto" w:fill="FFFFFF"/>
        <w:spacing w:after="0" w:line="284" w:lineRule="atLeast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Полярная звезда всегда указывает на север;</w:t>
      </w:r>
    </w:p>
    <w:p w14:paraId="692A728D" w14:textId="7E50FD94" w:rsidR="00C43738" w:rsidRPr="00C43738" w:rsidRDefault="00C43738" w:rsidP="00C43738">
      <w:pPr>
        <w:pStyle w:val="a7"/>
        <w:numPr>
          <w:ilvl w:val="0"/>
          <w:numId w:val="1"/>
        </w:numPr>
        <w:shd w:val="clear" w:color="auto" w:fill="FFFFFF"/>
        <w:spacing w:after="0" w:line="284" w:lineRule="atLeast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Солнцу с помощью</w:t>
      </w:r>
      <w:r w:rsidR="006126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стрелочных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часов</w:t>
      </w:r>
      <w:r w:rsidR="006126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C437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26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</w:t>
      </w:r>
      <w:r w:rsidRPr="00C437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нужно расположить</w:t>
      </w:r>
      <w:r w:rsidR="006126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37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горизонтально</w:t>
      </w:r>
      <w:r w:rsidR="006126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37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часовую стрелку направить на Солнце. От места крепления стрелок к корпусу изделия, нужно провести линию через деление «1 час».  Далее через получившийся угол нужно провести биссектрису, которая и укажет юг.</w:t>
      </w:r>
    </w:p>
    <w:p w14:paraId="3CFDA5E3" w14:textId="77777777" w:rsidR="00C43738" w:rsidRP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Обычно, кора на деревьях более тонкая и нежная с южной стороны растения и грубая – с северной.</w:t>
      </w:r>
    </w:p>
    <w:p w14:paraId="69D1DB37" w14:textId="77777777" w:rsidR="00C43738" w:rsidRPr="00C43738" w:rsidRDefault="00C43738" w:rsidP="00C4373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Деревья, камни, кровли домов быстрее покрываются лишайником с севера.</w:t>
      </w:r>
    </w:p>
    <w:p w14:paraId="32D3C072" w14:textId="4521F648" w:rsid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приглядеться к хвойным деревьям, то можно заметь, что больше смолы скапливается с южной стороны.</w:t>
      </w:r>
    </w:p>
    <w:p w14:paraId="42F1F1BC" w14:textId="56D3A15F" w:rsidR="00D428AD" w:rsidRDefault="00D428AD" w:rsidP="00D428AD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E29ED1" w14:textId="03F38196" w:rsidR="00D428AD" w:rsidRDefault="00D428AD" w:rsidP="00D428AD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FBEF9D0" w14:textId="77777777" w:rsidR="00D428AD" w:rsidRPr="00C43738" w:rsidRDefault="00D428AD" w:rsidP="00D428AD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8AABBC" w14:textId="77777777" w:rsidR="00C43738" w:rsidRP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Муравьи строят свои жилища по южную сторону от дерева или пня. Также северная сторона муравейника более крутая, чем южная.</w:t>
      </w:r>
    </w:p>
    <w:p w14:paraId="62EB085D" w14:textId="77777777" w:rsidR="00C43738" w:rsidRP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Раньше краснеют и наливаются соком фрукты и ягоды со своей южной стороны.</w:t>
      </w:r>
    </w:p>
    <w:p w14:paraId="6DACB30C" w14:textId="77777777" w:rsidR="00C43738" w:rsidRP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обратить внимание на отдельно стоящее дерево, то можно заметить, что с его южной стороны ветки будут более густые и ветвистые.</w:t>
      </w:r>
    </w:p>
    <w:p w14:paraId="155DC1CE" w14:textId="77777777" w:rsidR="00C43738" w:rsidRPr="00C43738" w:rsidRDefault="00C43738" w:rsidP="00C43738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Головка подсолнуха никогда не смотрит на север.</w:t>
      </w:r>
    </w:p>
    <w:p w14:paraId="3F4B4CA3" w14:textId="77777777" w:rsidR="006126BA" w:rsidRDefault="00C43738" w:rsidP="006126BA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 около больших камней, пней или деревьев более рыхлый с северной стороны, а с южной покрыт корочкой.</w:t>
      </w:r>
    </w:p>
    <w:p w14:paraId="595A596E" w14:textId="21E3E816" w:rsidR="00C43738" w:rsidRPr="006126BA" w:rsidRDefault="00C43738" w:rsidP="006126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отметить, что определить стороны света по данным природным признакам достаточно точно можно лишь в том случае, когда несколько из них дают один и тот же результат.</w:t>
      </w:r>
    </w:p>
    <w:p w14:paraId="1385751A" w14:textId="7031CD86" w:rsidR="006E61E4" w:rsidRPr="006E61E4" w:rsidRDefault="00F83EE4" w:rsidP="005F71CA">
      <w:pPr>
        <w:shd w:val="clear" w:color="auto" w:fill="FFFFFF"/>
        <w:spacing w:after="0" w:line="28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необходимо </w:t>
      </w:r>
      <w:r w:rsidRPr="00047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6E61E4" w:rsidRPr="006E61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предел</w:t>
      </w:r>
      <w:r w:rsidRPr="00047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ить</w:t>
      </w:r>
      <w:r w:rsidR="006E61E4" w:rsidRPr="006E61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сво</w:t>
      </w:r>
      <w:r w:rsidRPr="00047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ё</w:t>
      </w:r>
      <w:r w:rsidR="006E61E4" w:rsidRPr="006E61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местоположени</w:t>
      </w:r>
      <w:r w:rsidRPr="00047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F71CA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 w:rsidR="006E61E4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карте наиболее просто определить, находясь около какого-либо ориентира на местности, который изображен на карте.</w:t>
      </w:r>
      <w:r w:rsidR="005F71CA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E61E4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остальных случаях свое местонахождение можно приблизительно определить одним из следующих способов:</w:t>
      </w:r>
    </w:p>
    <w:p w14:paraId="01EA2337" w14:textId="77777777" w:rsidR="006E61E4" w:rsidRPr="006E61E4" w:rsidRDefault="006E61E4" w:rsidP="006E61E4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ближайшим ориентирам на глаз (рис. 4);</w:t>
      </w:r>
    </w:p>
    <w:p w14:paraId="4A7B0D5B" w14:textId="2296118E" w:rsidR="006E61E4" w:rsidRPr="006E61E4" w:rsidRDefault="006E61E4" w:rsidP="005F71CA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промером пройденного расстояния (рис. 5</w:t>
      </w:r>
      <w:r w:rsidR="005F71CA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др.</w:t>
      </w:r>
    </w:p>
    <w:p w14:paraId="6DBC366B" w14:textId="637D4E4C" w:rsidR="006E61E4" w:rsidRPr="006E61E4" w:rsidRDefault="006E61E4" w:rsidP="006E61E4">
      <w:pPr>
        <w:shd w:val="clear" w:color="auto" w:fill="FDFDFC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934DFB" wp14:editId="25DE422C">
            <wp:extent cx="3095625" cy="167074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416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42" cy="17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6F7"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31965F" wp14:editId="23241166">
            <wp:extent cx="2809875" cy="16785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4039421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50" cy="17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26F2" w14:textId="0AA2B3F8" w:rsidR="006E61E4" w:rsidRPr="00047B29" w:rsidRDefault="007B76F7" w:rsidP="006E61E4">
      <w:pPr>
        <w:shd w:val="clear" w:color="auto" w:fill="FDFDFC"/>
        <w:spacing w:after="0" w:line="360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Рис</w:t>
      </w: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унок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4.</w:t>
      </w: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Рис</w:t>
      </w:r>
      <w:r w:rsidRPr="00047B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унок</w:t>
      </w:r>
      <w:r w:rsidR="006E61E4"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5.</w:t>
      </w:r>
    </w:p>
    <w:p w14:paraId="7F92627D" w14:textId="234D9834" w:rsidR="00056700" w:rsidRPr="00047B29" w:rsidRDefault="00047B29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Движение</w:t>
      </w:r>
      <w:r w:rsidR="005F71CA" w:rsidRPr="00047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азимуту </w:t>
      </w:r>
      <w:r w:rsidR="005F71CA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важным элементом ориентирования на местности. </w:t>
      </w:r>
      <w:r w:rsidR="005F71CA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Азимут — горизонтальный угол, измеренный по часовой стрелке от северного направления меридиана до направления на ориентир или до направления движения. Измеряется азимут в градусах от 0º до 360º</w:t>
      </w:r>
      <w:r w:rsidR="005F71CA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56700"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056700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Движение по азимуту предусматривает умение выдержать направление движения с помощью компаса и выход в намеченную точку</w:t>
      </w:r>
      <w:r w:rsidR="00056700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2CE996C0" w14:textId="77777777" w:rsidR="00364FBF" w:rsidRDefault="00056700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Азимут определяется по карте или на местности после выбора направления движения или ориентира. Если маршрут состоит из нескольких отрезков различного направления азимут определяется для каждого отрезка.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Азимут может быть истинным или магнитным, в зависимости от того от истинного или магнитного меридиана он отсчитывается.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Направления истинного и магнитного меридиана не совпадают, поскольку магнитный и географический полюсы находятся в разных точках. </w:t>
      </w:r>
    </w:p>
    <w:p w14:paraId="46772D3F" w14:textId="77777777" w:rsidR="00364FBF" w:rsidRDefault="00364FBF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256DBC6" w14:textId="77777777" w:rsidR="00364FBF" w:rsidRDefault="00364FBF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AF6F9E" w14:textId="77777777" w:rsidR="00364FBF" w:rsidRDefault="00364FBF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43E41F" w14:textId="37308933" w:rsidR="00D428AD" w:rsidRDefault="00056700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 между этими меридианами называется магнитным склонением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476F858D" w14:textId="074D00A2" w:rsidR="00056700" w:rsidRPr="00047B29" w:rsidRDefault="00056700" w:rsidP="00056700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компасе магнитное склонение выглядит как отклонение магнитной стрелки на определенный угол от истинного меридиана влево (западное магнитное склонение — принято считать отрицательным) или вправо (восточное магнитное склонение — принято считать положительным).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мы, поворачивая компас, совместим стрелку с северным направлением и измерим азимут — он будет магнитным.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определения истинного азимута необходимо от полученного значения</w:t>
      </w:r>
      <w:r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отнять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значение магнитного склонения, если оно западное, или </w:t>
      </w:r>
      <w:r w:rsidRPr="006E61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прибавить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если оно восточное. Магнитное склонение указывается на карте. Если на карте нет — определяется по справочнику.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практике, при движении по азимуту, обращаясь к компасу, проще установить компас так, чтобы стрелка указывала магнитное склонение. Тогда угол между северным направлением и направлением движения будет указывать истинный азимут</w:t>
      </w:r>
      <w:r w:rsidR="00F63F49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F6DB345" w14:textId="54EFC5E5" w:rsidR="00F63F49" w:rsidRPr="00047B29" w:rsidRDefault="006126BA" w:rsidP="00F63F49">
      <w:pPr>
        <w:shd w:val="clear" w:color="auto" w:fill="FDFD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58240" behindDoc="0" locked="0" layoutInCell="1" allowOverlap="1" wp14:anchorId="4FC1B32C" wp14:editId="24AF42B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038350" cy="3755390"/>
            <wp:effectExtent l="0" t="0" r="0" b="0"/>
            <wp:wrapSquare wrapText="bothSides"/>
            <wp:docPr id="9" name="Рисунок 9" descr="Маг.ск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г.скл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Движение по азимуту имеет свой предел точности. При измерениях на карте и пользовании компасом возникают неизбежные погрешности влияющие на точность направления движения и, в конечном итоге, на точность</w:t>
      </w:r>
      <w:r w:rsid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ориентирования на местности</w:t>
      </w:r>
      <w:r w:rsid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выхода в пункт назначения и точность определения значения азимута.</w:t>
      </w:r>
      <w:r w:rsidR="00F63F49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Принято считать, что погрешность, в следствии ошибок, может достигать не менее 5º. При движении по азимуту такая погрешность дает отклонение в сторону на 100 метров на километр пройденного пути или 1 км на 10 км</w:t>
      </w:r>
      <w:r w:rsidR="00F63F49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ведение погрешности к минимуму достигается несколькими методами</w:t>
      </w:r>
      <w:r w:rsidR="00F63F49"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такими как</w:t>
      </w:r>
      <w:r w:rsidR="00F63F49"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DCA9128" w14:textId="23E09BFE" w:rsidR="00F63F49" w:rsidRPr="00047B29" w:rsidRDefault="00F63F49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Метод движения по азимуту по промежуточным ориентирам. Он состоит в том, что весь переход разбивается на отрезки по ясно видимым ориентирам и азимут высчитывается на каждый отрезок. Таким образом мы будем двигаться от одного к другому ясно видимому ориентиру.</w:t>
      </w:r>
    </w:p>
    <w:p w14:paraId="41D0C925" w14:textId="23C8AE1D" w:rsidR="00F63F49" w:rsidRPr="00047B29" w:rsidRDefault="00F63F49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Метод контроля пройденного расстояния по времени при движении по азимуту или парами шагов. В этом случае меньше риск миновать пункт назначения.</w:t>
      </w:r>
    </w:p>
    <w:p w14:paraId="050DF697" w14:textId="5C0C37FA" w:rsidR="006E61E4" w:rsidRDefault="00F63F49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Метод подготовки схемы движения по азимуту и составления таблицы. Работа проводится до выхода на маршрут. Сначала составляется схема, определяются азимуты, измеряются расстояния</w:t>
      </w:r>
      <w:r w:rsidRP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E6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которые и заносятся в таблицу</w:t>
      </w:r>
      <w:r w:rsidR="00047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BCC527A" w14:textId="4884F84C" w:rsidR="00364FBF" w:rsidRDefault="00364FBF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0365D9E" w14:textId="77777777" w:rsidR="00364FBF" w:rsidRDefault="00364FBF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5BA140" w14:textId="77777777" w:rsidR="00364FBF" w:rsidRDefault="00D428AD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</w:t>
      </w:r>
    </w:p>
    <w:p w14:paraId="5B6D09CE" w14:textId="77777777" w:rsidR="00364FBF" w:rsidRDefault="00364FBF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9D9D187" w14:textId="1CCF82BB" w:rsidR="00D428AD" w:rsidRDefault="00364FBF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D428AD" w:rsidRPr="00D428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наиболее надёжным способом ориентирования на местности безусловно является владение навыками ориентирования по компасу и хождение по азимуту. </w:t>
      </w:r>
    </w:p>
    <w:p w14:paraId="01DDEA29" w14:textId="65CC1D30" w:rsidR="00D428AD" w:rsidRPr="006E61E4" w:rsidRDefault="00364FBF" w:rsidP="00F63F49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428AD" w:rsidRPr="00D428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этого очень важно знать и уметь читать топографическую карту. Что касается ориентирования по местным признакам то это даёт приблизительное представление о расположении сторон горизонта. Поэтому нельзя ограничиваться одним методом ориентирования, т. к даже незначительная погрешность в градусах даёт большую погрешность в метрах на больших расстояниях и в незнакомой местности.</w:t>
      </w:r>
    </w:p>
    <w:p w14:paraId="007EA866" w14:textId="7223DA73" w:rsidR="006E61E4" w:rsidRDefault="006E61E4" w:rsidP="006E61E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35C960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_RefHeading__446_455964670"/>
      <w:bookmarkStart w:id="1" w:name="_Toc511976070"/>
      <w:bookmarkEnd w:id="0"/>
      <w:bookmarkEnd w:id="1"/>
      <w:r w:rsidRPr="009F32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литературы:</w:t>
      </w:r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77B270B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>Латчук</w:t>
      </w:r>
      <w:proofErr w:type="spellEnd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В.Н. Основы Безопасности жизнедеятельности 10 класс/ В.Н. </w:t>
      </w:r>
      <w:proofErr w:type="spellStart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>Латчук</w:t>
      </w:r>
      <w:proofErr w:type="spellEnd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Москва: Дрофа, 2013 – 320 с</w:t>
      </w:r>
    </w:p>
    <w:p w14:paraId="1A958932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>Чаругин</w:t>
      </w:r>
      <w:proofErr w:type="spellEnd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В.М. Астрономия 10-11 класс / В.М. </w:t>
      </w:r>
      <w:proofErr w:type="spellStart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>Чаругин</w:t>
      </w:r>
      <w:proofErr w:type="spellEnd"/>
      <w:r w:rsidRPr="009F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Москва: Просвещение, 2018 -144 с</w:t>
      </w:r>
    </w:p>
    <w:p w14:paraId="75BD0AFB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tgtFrame="_blank" w:history="1">
        <w:r w:rsidRPr="009F321C">
          <w:rPr>
            <w:rStyle w:val="a6"/>
            <w:rFonts w:ascii="Times New Roman" w:hAnsi="Times New Roman" w:cs="Times New Roman"/>
            <w:sz w:val="28"/>
            <w:szCs w:val="28"/>
          </w:rPr>
          <w:t>http://info-4all.ru/drugoe/zachem-nuzhno-umet-orientirovatsya-na-mestnosti/</w:t>
        </w:r>
      </w:hyperlink>
    </w:p>
    <w:p w14:paraId="705B3023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tgtFrame="_blank" w:history="1">
        <w:r w:rsidRPr="009F321C">
          <w:rPr>
            <w:rStyle w:val="a6"/>
            <w:rFonts w:ascii="Times New Roman" w:hAnsi="Times New Roman" w:cs="Times New Roman"/>
            <w:sz w:val="28"/>
            <w:szCs w:val="28"/>
          </w:rPr>
          <w:t>http://info-4all.ru/puteshestviya-i-turizm/kak-sdelat-kompas-iz-podruchnih-sredstv/</w:t>
        </w:r>
      </w:hyperlink>
    </w:p>
    <w:p w14:paraId="755294FD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tgtFrame="_blank" w:history="1">
        <w:r w:rsidRPr="009F321C">
          <w:rPr>
            <w:rStyle w:val="a6"/>
            <w:rFonts w:ascii="Times New Roman" w:hAnsi="Times New Roman" w:cs="Times New Roman"/>
            <w:sz w:val="28"/>
            <w:szCs w:val="28"/>
          </w:rPr>
          <w:t>http://studbooks.net/664309/turizm/vidy_orientirovaniya</w:t>
        </w:r>
      </w:hyperlink>
    </w:p>
    <w:p w14:paraId="7C2AABDC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tgtFrame="_blank" w:history="1">
        <w:r w:rsidRPr="009F321C">
          <w:rPr>
            <w:rStyle w:val="a6"/>
            <w:rFonts w:ascii="Times New Roman" w:hAnsi="Times New Roman" w:cs="Times New Roman"/>
            <w:sz w:val="28"/>
            <w:szCs w:val="28"/>
          </w:rPr>
          <w:t>https://studfiles.net/preview/5331365/page:4/</w:t>
        </w:r>
      </w:hyperlink>
    </w:p>
    <w:p w14:paraId="0C10242A" w14:textId="77777777" w:rsidR="009F321C" w:rsidRPr="009F321C" w:rsidRDefault="009F321C" w:rsidP="009F32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805D0B" w14:textId="77777777" w:rsidR="009F321C" w:rsidRPr="00047B29" w:rsidRDefault="009F321C" w:rsidP="006E61E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GoBack"/>
      <w:bookmarkEnd w:id="2"/>
    </w:p>
    <w:sectPr w:rsidR="009F321C" w:rsidRPr="00047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32B63"/>
    <w:multiLevelType w:val="multilevel"/>
    <w:tmpl w:val="3E04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C524D9"/>
    <w:multiLevelType w:val="hybridMultilevel"/>
    <w:tmpl w:val="36305B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1E4"/>
    <w:rsid w:val="00047B29"/>
    <w:rsid w:val="00056700"/>
    <w:rsid w:val="00364FBF"/>
    <w:rsid w:val="005F71CA"/>
    <w:rsid w:val="006126BA"/>
    <w:rsid w:val="0066597C"/>
    <w:rsid w:val="006E61E4"/>
    <w:rsid w:val="007B76F7"/>
    <w:rsid w:val="009F321C"/>
    <w:rsid w:val="00A320B3"/>
    <w:rsid w:val="00C43738"/>
    <w:rsid w:val="00D428AD"/>
    <w:rsid w:val="00F63F49"/>
    <w:rsid w:val="00F8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8CCAF"/>
  <w15:chartTrackingRefBased/>
  <w15:docId w15:val="{3A445F92-7FF2-4ABF-9564-B85601D9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61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E6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1E4"/>
    <w:rPr>
      <w:b/>
      <w:bCs/>
    </w:rPr>
  </w:style>
  <w:style w:type="character" w:styleId="a5">
    <w:name w:val="Emphasis"/>
    <w:basedOn w:val="a0"/>
    <w:uiPriority w:val="20"/>
    <w:qFormat/>
    <w:rsid w:val="006E61E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61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6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p-caption-text">
    <w:name w:val="wp-caption-text"/>
    <w:basedOn w:val="a"/>
    <w:rsid w:val="006E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E61E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43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345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453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nfo-4all.ru/drugoe/zachem-nuzhno-umet-orientirovatsya-na-mestnosti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udfiles.net/preview/5331365/page: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studbooks.net/664309/turizm/vidy_orientirovaniy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info-4all.ru/puteshestviya-i-turizm/kak-sdelat-kompas-iz-podruchnih-sredst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2020-05-03T06:07:00Z</dcterms:created>
  <dcterms:modified xsi:type="dcterms:W3CDTF">2020-05-05T17:53:00Z</dcterms:modified>
</cp:coreProperties>
</file>