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CB" w:rsidRPr="007B76F7" w:rsidRDefault="00D30ECB" w:rsidP="00D30EC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7B76F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МУНИЦИПАЛЬНОЕ АВТОНОМНОЕ ОБЩЕОБРАЗОВАТЕЛЬНОЕ УЧРЕЖДЕНИЕ</w:t>
      </w:r>
    </w:p>
    <w:p w:rsidR="00D30ECB" w:rsidRPr="007B76F7" w:rsidRDefault="00D30ECB" w:rsidP="00D30EC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7B76F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СРЕДНЯЯ ОБЩЕОБРАЗОВАТЕЛЬНАЯ ШКОЛА № 10</w:t>
      </w:r>
    </w:p>
    <w:p w:rsidR="00D30ECB" w:rsidRPr="007B76F7" w:rsidRDefault="00D30ECB" w:rsidP="00D30EC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7B76F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г. ТАГАНРОГА</w:t>
      </w:r>
    </w:p>
    <w:p w:rsidR="007C4E5D" w:rsidRPr="00155E13" w:rsidRDefault="007C4E5D" w:rsidP="007C4E5D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155E13">
        <w:rPr>
          <w:rFonts w:ascii="Times New Roman" w:hAnsi="Times New Roman" w:cs="Times New Roman"/>
          <w:b/>
          <w:sz w:val="28"/>
        </w:rPr>
        <w:t xml:space="preserve"> </w:t>
      </w:r>
    </w:p>
    <w:p w:rsidR="00D30ECB" w:rsidRDefault="00247719" w:rsidP="007C4E5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155E13"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</w:p>
    <w:p w:rsidR="00D30ECB" w:rsidRDefault="00D30ECB" w:rsidP="007C4E5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D30ECB" w:rsidRDefault="00D30ECB" w:rsidP="007C4E5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7C4E5D" w:rsidRPr="00155E13" w:rsidRDefault="007C4E5D" w:rsidP="00D30EC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E13">
        <w:rPr>
          <w:rFonts w:ascii="Times New Roman" w:hAnsi="Times New Roman" w:cs="Times New Roman"/>
          <w:b/>
          <w:sz w:val="52"/>
          <w:szCs w:val="52"/>
        </w:rPr>
        <w:t>Творческий проект</w:t>
      </w:r>
    </w:p>
    <w:p w:rsidR="007C4E5D" w:rsidRPr="00155E13" w:rsidRDefault="007C4E5D" w:rsidP="00D30EC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E13">
        <w:rPr>
          <w:rFonts w:ascii="Times New Roman" w:hAnsi="Times New Roman" w:cs="Times New Roman"/>
          <w:b/>
          <w:sz w:val="52"/>
          <w:szCs w:val="52"/>
        </w:rPr>
        <w:t xml:space="preserve">Рельеф местности и его </w:t>
      </w:r>
      <w:r w:rsidR="00247719" w:rsidRPr="00155E13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Pr="00155E13">
        <w:rPr>
          <w:rFonts w:ascii="Times New Roman" w:hAnsi="Times New Roman" w:cs="Times New Roman"/>
          <w:b/>
          <w:sz w:val="52"/>
          <w:szCs w:val="52"/>
        </w:rPr>
        <w:t xml:space="preserve">изображение на топографических </w:t>
      </w:r>
      <w:r w:rsidR="00247719" w:rsidRPr="00155E13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155E13">
        <w:rPr>
          <w:rFonts w:ascii="Times New Roman" w:hAnsi="Times New Roman" w:cs="Times New Roman"/>
          <w:b/>
          <w:sz w:val="52"/>
          <w:szCs w:val="52"/>
        </w:rPr>
        <w:t>картах</w:t>
      </w:r>
    </w:p>
    <w:p w:rsidR="00D30ECB" w:rsidRDefault="00247719" w:rsidP="007C4E5D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155E13">
        <w:rPr>
          <w:rFonts w:ascii="Times New Roman" w:hAnsi="Times New Roman" w:cs="Times New Roman"/>
          <w:i/>
          <w:sz w:val="28"/>
        </w:rPr>
        <w:t xml:space="preserve">                                               </w:t>
      </w:r>
    </w:p>
    <w:p w:rsidR="00D30ECB" w:rsidRDefault="00D30ECB" w:rsidP="007C4E5D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7C4E5D" w:rsidRPr="00155E13" w:rsidRDefault="007C4E5D" w:rsidP="00D30ECB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155E13">
        <w:rPr>
          <w:rFonts w:ascii="Times New Roman" w:hAnsi="Times New Roman" w:cs="Times New Roman"/>
          <w:i/>
          <w:sz w:val="28"/>
        </w:rPr>
        <w:t>Автор: Охрименко Елизавета, ученица 9 «А» класса</w:t>
      </w:r>
    </w:p>
    <w:p w:rsidR="007C4E5D" w:rsidRPr="00155E13" w:rsidRDefault="00247719" w:rsidP="007C4E5D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155E13">
        <w:rPr>
          <w:rFonts w:ascii="Times New Roman" w:hAnsi="Times New Roman" w:cs="Times New Roman"/>
          <w:i/>
          <w:sz w:val="28"/>
        </w:rPr>
        <w:t xml:space="preserve">                                                       </w:t>
      </w:r>
      <w:r w:rsidR="007C4E5D" w:rsidRPr="00155E13">
        <w:rPr>
          <w:rFonts w:ascii="Times New Roman" w:hAnsi="Times New Roman" w:cs="Times New Roman"/>
          <w:i/>
          <w:sz w:val="28"/>
        </w:rPr>
        <w:t>Руководитель: Чернова Л.А, учитель географии</w:t>
      </w:r>
    </w:p>
    <w:p w:rsidR="007C4E5D" w:rsidRPr="00155E13" w:rsidRDefault="007C4E5D" w:rsidP="007C4E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4E5D" w:rsidRPr="00155E13" w:rsidRDefault="007C4E5D" w:rsidP="007C4E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4E5D" w:rsidRPr="00155E13" w:rsidRDefault="007C4E5D" w:rsidP="007C4E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4E5D" w:rsidRPr="00155E13" w:rsidRDefault="007C4E5D" w:rsidP="007C4E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4E5D" w:rsidRDefault="007C4E5D" w:rsidP="007C4E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4E5D" w:rsidRPr="00155E13" w:rsidRDefault="006D05F8" w:rsidP="00D30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Таганрог</w:t>
      </w:r>
    </w:p>
    <w:p w:rsidR="00663FD8" w:rsidRPr="00155E13" w:rsidRDefault="006D05F8" w:rsidP="00D30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2020</w:t>
      </w:r>
    </w:p>
    <w:p w:rsidR="004E62AD" w:rsidRPr="004E62AD" w:rsidRDefault="004E62AD" w:rsidP="00501B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AD">
        <w:rPr>
          <w:rFonts w:ascii="Times New Roman" w:hAnsi="Times New Roman" w:cs="Times New Roman"/>
          <w:i/>
          <w:sz w:val="28"/>
          <w:szCs w:val="28"/>
        </w:rPr>
        <w:lastRenderedPageBreak/>
        <w:t>План и карта как культурно-историческое явление прошли длинный и сложный путь развития, начиная с примитивных схематических рисунков первобытных людей до современных планов и карт.</w:t>
      </w:r>
    </w:p>
    <w:p w:rsidR="004E62AD" w:rsidRPr="004E62AD" w:rsidRDefault="004E62AD" w:rsidP="00501B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AD">
        <w:rPr>
          <w:rFonts w:ascii="Times New Roman" w:hAnsi="Times New Roman" w:cs="Times New Roman"/>
          <w:i/>
          <w:sz w:val="28"/>
          <w:szCs w:val="28"/>
        </w:rPr>
        <w:t>Самой древней картой (за 2500 лет до н.э.)  является вавилонский чертеж, исполненный на глиняной плитке. На нем показаны волнистыми линиями реки, вливающиеся в море; города у рек изображены кружками с клинообразными подписями возле них. Горные хребты представлены в виде холмиков, расположенных вдоль двойной линии, представляющей подошву хребта.</w:t>
      </w:r>
    </w:p>
    <w:p w:rsidR="004E62AD" w:rsidRDefault="004E62AD" w:rsidP="004E62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7270" w:rsidRDefault="00327270" w:rsidP="004E62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E13">
        <w:rPr>
          <w:rFonts w:ascii="Times New Roman" w:hAnsi="Times New Roman" w:cs="Times New Roman"/>
          <w:b/>
          <w:sz w:val="28"/>
          <w:szCs w:val="28"/>
        </w:rPr>
        <w:t>1.Рельеф местности и его виды.</w:t>
      </w:r>
    </w:p>
    <w:p w:rsidR="004E62AD" w:rsidRPr="00155E13" w:rsidRDefault="004E62AD" w:rsidP="004E62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FD8" w:rsidRDefault="00663FD8" w:rsidP="0050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b/>
          <w:i/>
          <w:sz w:val="28"/>
          <w:szCs w:val="28"/>
        </w:rPr>
        <w:t>Рельефом местности</w:t>
      </w:r>
      <w:r w:rsidRPr="00155E13">
        <w:rPr>
          <w:rFonts w:ascii="Times New Roman" w:hAnsi="Times New Roman" w:cs="Times New Roman"/>
          <w:sz w:val="28"/>
          <w:szCs w:val="28"/>
        </w:rPr>
        <w:t xml:space="preserve"> называется совокупность неровностей земной поверхности.</w:t>
      </w:r>
    </w:p>
    <w:p w:rsidR="00663FD8" w:rsidRDefault="00663FD8" w:rsidP="00501B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E13">
        <w:rPr>
          <w:sz w:val="28"/>
          <w:szCs w:val="28"/>
          <w:u w:val="single"/>
        </w:rPr>
        <w:t>В зависимости от характера рельефа</w:t>
      </w:r>
      <w:r w:rsidRPr="00155E13">
        <w:rPr>
          <w:sz w:val="28"/>
          <w:szCs w:val="28"/>
        </w:rPr>
        <w:t xml:space="preserve"> местность подразделяют на равнинную, всхолмленную и горную. Равнинная местность имеет слабовыраженные формы или почти совсем не имеет неровностей; всхолмленная характеризуется чередованием сравнительно небольших по высоте повышений и понижений; горная представляет собой чередование возвышений высотой более 500м над уро</w:t>
      </w:r>
      <w:r w:rsidR="004E62AD">
        <w:rPr>
          <w:sz w:val="28"/>
          <w:szCs w:val="28"/>
        </w:rPr>
        <w:t>внем моря, разделенных долинами (рисунок 1).</w:t>
      </w:r>
    </w:p>
    <w:p w:rsidR="008357F0" w:rsidRDefault="008357F0" w:rsidP="004E6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CD5736" wp14:editId="6F9795BF">
            <wp:extent cx="4762500" cy="2809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льеф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99" cy="284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AD" w:rsidRPr="00D30ECB" w:rsidRDefault="004E62AD" w:rsidP="004E6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ECB">
        <w:rPr>
          <w:rFonts w:ascii="Times New Roman" w:hAnsi="Times New Roman" w:cs="Times New Roman"/>
          <w:sz w:val="28"/>
          <w:szCs w:val="28"/>
        </w:rPr>
        <w:t>Рисунок 1 – Формы рельефа местности</w:t>
      </w:r>
    </w:p>
    <w:p w:rsidR="004E62AD" w:rsidRPr="00155E13" w:rsidRDefault="004E62AD" w:rsidP="00501B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E13">
        <w:rPr>
          <w:sz w:val="28"/>
          <w:szCs w:val="28"/>
          <w:shd w:val="clear" w:color="auto" w:fill="FFFFFF"/>
        </w:rPr>
        <w:lastRenderedPageBreak/>
        <w:t>Из всего многообразия форм рельефа местности можно выделить наиболее характерные:</w:t>
      </w:r>
      <w:bookmarkStart w:id="0" w:name="_GoBack"/>
      <w:bookmarkEnd w:id="0"/>
      <w:r w:rsidRPr="00155E13">
        <w:rPr>
          <w:sz w:val="28"/>
          <w:szCs w:val="28"/>
          <w:shd w:val="clear" w:color="auto" w:fill="FFFFFF"/>
        </w:rPr>
        <w:t xml:space="preserve"> </w:t>
      </w:r>
      <w:r w:rsidRPr="00155E13">
        <w:rPr>
          <w:rStyle w:val="a4"/>
          <w:sz w:val="28"/>
          <w:szCs w:val="28"/>
          <w:shd w:val="clear" w:color="auto" w:fill="FFFFFF"/>
        </w:rPr>
        <w:t>1 - лощина; 2 - хребет; 3,7,12 - вершины; 4 - водораздел; 5,9 - седловины; 6 - тальвег; 8 - река; 10 - обрыв; 11 – терраса</w:t>
      </w:r>
    </w:p>
    <w:p w:rsidR="004E62AD" w:rsidRDefault="004E62AD" w:rsidP="00501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7270" w:rsidRDefault="00E02413" w:rsidP="00501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27270" w:rsidRPr="00155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.Способ изображения на топографической карте.</w:t>
      </w:r>
    </w:p>
    <w:p w:rsidR="00501BEF" w:rsidRPr="00155E13" w:rsidRDefault="00501BEF" w:rsidP="00501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1BEF" w:rsidRDefault="008357F0" w:rsidP="0050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изображ</w:t>
      </w:r>
      <w:r w:rsidR="00327270"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рельефа на картах 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давать возможность судить о направлении и крутизне скатов, а также опре</w:t>
      </w:r>
      <w:r w:rsidR="00F75B58"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делять отметки точек местности. 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он должен быть наглядным.</w:t>
      </w:r>
    </w:p>
    <w:p w:rsidR="00501BEF" w:rsidRDefault="00F75B58" w:rsidP="0050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sz w:val="28"/>
          <w:szCs w:val="28"/>
        </w:rPr>
        <w:t>Рельеф местности на планах и картах изображают различными способами:</w:t>
      </w:r>
    </w:p>
    <w:p w:rsidR="00F75B58" w:rsidRPr="00501BEF" w:rsidRDefault="00F75B58" w:rsidP="00501BEF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EF">
        <w:rPr>
          <w:rFonts w:ascii="Times New Roman" w:hAnsi="Times New Roman" w:cs="Times New Roman"/>
          <w:sz w:val="28"/>
          <w:szCs w:val="28"/>
        </w:rPr>
        <w:t>штриховкой;</w:t>
      </w:r>
    </w:p>
    <w:p w:rsidR="00F75B58" w:rsidRPr="00501BEF" w:rsidRDefault="00F75B58" w:rsidP="00501BEF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BEF">
        <w:rPr>
          <w:rFonts w:ascii="Times New Roman" w:hAnsi="Times New Roman" w:cs="Times New Roman"/>
          <w:sz w:val="28"/>
          <w:szCs w:val="28"/>
        </w:rPr>
        <w:t>пунктиром;</w:t>
      </w:r>
    </w:p>
    <w:p w:rsidR="00F75B58" w:rsidRPr="00501BEF" w:rsidRDefault="00F75B58" w:rsidP="00501BEF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BEF">
        <w:rPr>
          <w:rFonts w:ascii="Times New Roman" w:hAnsi="Times New Roman" w:cs="Times New Roman"/>
          <w:sz w:val="28"/>
          <w:szCs w:val="28"/>
        </w:rPr>
        <w:t>цветной пластикой</w:t>
      </w:r>
      <w:r w:rsidR="00E01DA6" w:rsidRPr="00501BEF">
        <w:rPr>
          <w:rFonts w:ascii="Times New Roman" w:hAnsi="Times New Roman" w:cs="Times New Roman"/>
          <w:sz w:val="28"/>
          <w:szCs w:val="28"/>
        </w:rPr>
        <w:t>;</w:t>
      </w:r>
    </w:p>
    <w:p w:rsidR="00F75B58" w:rsidRPr="00501BEF" w:rsidRDefault="00F75B58" w:rsidP="00501BEF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BEF">
        <w:rPr>
          <w:rFonts w:ascii="Times New Roman" w:hAnsi="Times New Roman" w:cs="Times New Roman"/>
          <w:sz w:val="28"/>
          <w:szCs w:val="28"/>
        </w:rPr>
        <w:t>с помощью гори</w:t>
      </w:r>
      <w:r w:rsidR="00E01DA6" w:rsidRPr="00501BEF">
        <w:rPr>
          <w:rFonts w:ascii="Times New Roman" w:hAnsi="Times New Roman" w:cs="Times New Roman"/>
          <w:sz w:val="28"/>
          <w:szCs w:val="28"/>
        </w:rPr>
        <w:t>зонталей;</w:t>
      </w:r>
    </w:p>
    <w:p w:rsidR="00F75B58" w:rsidRPr="00501BEF" w:rsidRDefault="00F75B58" w:rsidP="00501BEF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BEF">
        <w:rPr>
          <w:rFonts w:ascii="Times New Roman" w:hAnsi="Times New Roman" w:cs="Times New Roman"/>
          <w:sz w:val="28"/>
          <w:szCs w:val="28"/>
        </w:rPr>
        <w:t>числовых отметок;</w:t>
      </w:r>
    </w:p>
    <w:p w:rsidR="00501BEF" w:rsidRDefault="00501BEF" w:rsidP="00501BEF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условных знаков.</w:t>
      </w:r>
    </w:p>
    <w:p w:rsidR="008357F0" w:rsidRPr="000E37A2" w:rsidRDefault="000E37A2" w:rsidP="000E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A2">
        <w:rPr>
          <w:rFonts w:ascii="Times New Roman" w:hAnsi="Times New Roman" w:cs="Times New Roman"/>
          <w:b/>
          <w:iCs/>
          <w:sz w:val="28"/>
          <w:szCs w:val="28"/>
        </w:rPr>
        <w:t>Горизонталь – линия равных высот</w:t>
      </w:r>
      <w:r w:rsidRPr="000E37A2">
        <w:rPr>
          <w:rFonts w:ascii="Times New Roman" w:hAnsi="Times New Roman" w:cs="Times New Roman"/>
          <w:sz w:val="28"/>
          <w:szCs w:val="28"/>
        </w:rPr>
        <w:t xml:space="preserve">. </w:t>
      </w:r>
      <w:r w:rsidR="008357F0" w:rsidRPr="000E3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совершенные с инженерной точки зрения способы изображения рельефа - </w:t>
      </w:r>
      <w:r w:rsidR="008357F0" w:rsidRPr="000E3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горизонталями </w:t>
      </w:r>
      <w:r w:rsidR="008357F0" w:rsidRPr="000E37A2">
        <w:rPr>
          <w:rFonts w:ascii="Times New Roman" w:hAnsi="Times New Roman" w:cs="Times New Roman"/>
          <w:sz w:val="28"/>
          <w:szCs w:val="28"/>
          <w:shd w:val="clear" w:color="auto" w:fill="FFFFFF"/>
        </w:rPr>
        <w:t>в сочетании с подписью отметок характерных точек.</w:t>
      </w:r>
    </w:p>
    <w:p w:rsidR="00327270" w:rsidRDefault="00327270" w:rsidP="00501B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E1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58A624" wp14:editId="54EA8054">
            <wp:extent cx="2636367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р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81" cy="258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EF" w:rsidRDefault="00501BEF" w:rsidP="00501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 – Холм, изображенный горизонталями</w:t>
      </w:r>
    </w:p>
    <w:p w:rsidR="008357F0" w:rsidRPr="00501BEF" w:rsidRDefault="00327270" w:rsidP="0050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представить себе сечение поверхности Земли горизонтальной поверхностью Р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0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, то линия пересечения этих поверхностей, ортогонально спроецированная на плоскость и уменьшенная до размера в масштабе карты или плана, и будет горизонталью. Если поверхность Р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0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 расположена на высоте H от уровненной поверхности, принятой за начало отсчета абсолютных высот, то любая точка на этой горизонтали будет иметь абсолютную отметку, равную H. Изображение в горизонталях рельефа всего участка местности можно получить в результате сечения поверхности этого участка рядом горизонтальных плоскостей Р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, … Р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на одинаковом расстоянии друг от друга. В результате на карте получают горизонтали с отметками H + h, H + 2h и т. д. </w:t>
      </w:r>
    </w:p>
    <w:p w:rsidR="00327270" w:rsidRPr="00155E13" w:rsidRDefault="00327270" w:rsidP="00501B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E13">
        <w:rPr>
          <w:sz w:val="28"/>
          <w:szCs w:val="28"/>
        </w:rPr>
        <w:t>Расстояние h между секущими горизонтальными плоскостями называется высотой сечения рельефа. Ее значение указывается на карте под линейным</w:t>
      </w:r>
      <w:r w:rsidR="00501BEF">
        <w:rPr>
          <w:sz w:val="28"/>
          <w:szCs w:val="28"/>
        </w:rPr>
        <w:t xml:space="preserve"> </w:t>
      </w:r>
      <w:r w:rsidRPr="00155E13">
        <w:rPr>
          <w:sz w:val="28"/>
          <w:szCs w:val="28"/>
        </w:rPr>
        <w:t>масштабом. В зависимости от масштаба карты и характера изображаемого рельефа высота сечения различна.</w:t>
      </w:r>
    </w:p>
    <w:p w:rsidR="00155E13" w:rsidRPr="00155E13" w:rsidRDefault="00327270" w:rsidP="00501B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E13">
        <w:rPr>
          <w:sz w:val="28"/>
          <w:szCs w:val="28"/>
        </w:rPr>
        <w:t>Расстояние между горизонталями на карте называется заложением. Чем больше заложение, тем меньше крутизна ската на местности, и наоборот.</w:t>
      </w:r>
    </w:p>
    <w:p w:rsidR="00501BEF" w:rsidRDefault="00155E13" w:rsidP="00155E13">
      <w:pPr>
        <w:pStyle w:val="a3"/>
        <w:spacing w:line="360" w:lineRule="auto"/>
        <w:rPr>
          <w:b/>
          <w:sz w:val="28"/>
          <w:szCs w:val="28"/>
        </w:rPr>
      </w:pPr>
      <w:r w:rsidRPr="00155E13">
        <w:rPr>
          <w:b/>
          <w:sz w:val="28"/>
          <w:szCs w:val="28"/>
        </w:rPr>
        <w:t>3.</w:t>
      </w:r>
      <w:r w:rsidR="00501BEF">
        <w:rPr>
          <w:b/>
          <w:sz w:val="28"/>
          <w:szCs w:val="28"/>
        </w:rPr>
        <w:t xml:space="preserve"> </w:t>
      </w:r>
      <w:r w:rsidRPr="00155E13">
        <w:rPr>
          <w:b/>
          <w:sz w:val="28"/>
          <w:szCs w:val="28"/>
        </w:rPr>
        <w:t>Крутизна скатов.</w:t>
      </w:r>
    </w:p>
    <w:p w:rsidR="00501BEF" w:rsidRDefault="00155E13" w:rsidP="00501BEF">
      <w:pPr>
        <w:pStyle w:val="a3"/>
        <w:spacing w:line="360" w:lineRule="auto"/>
        <w:ind w:firstLine="709"/>
        <w:rPr>
          <w:sz w:val="28"/>
          <w:szCs w:val="28"/>
        </w:rPr>
      </w:pPr>
      <w:r w:rsidRPr="00155E13">
        <w:rPr>
          <w:sz w:val="28"/>
          <w:szCs w:val="28"/>
        </w:rPr>
        <w:t xml:space="preserve">О крутизне скатов судят по величине заложений </w:t>
      </w:r>
      <w:r w:rsidRPr="00155E13">
        <w:rPr>
          <w:i/>
          <w:iCs/>
          <w:sz w:val="28"/>
          <w:szCs w:val="28"/>
        </w:rPr>
        <w:t>а</w:t>
      </w:r>
      <w:r w:rsidRPr="00155E13">
        <w:rPr>
          <w:sz w:val="28"/>
          <w:szCs w:val="28"/>
        </w:rPr>
        <w:t xml:space="preserve">. Чем меньше </w:t>
      </w:r>
      <w:r w:rsidRPr="00155E13">
        <w:rPr>
          <w:i/>
          <w:iCs/>
          <w:sz w:val="28"/>
          <w:szCs w:val="28"/>
        </w:rPr>
        <w:t xml:space="preserve">а, </w:t>
      </w:r>
      <w:r w:rsidRPr="00155E13">
        <w:rPr>
          <w:sz w:val="28"/>
          <w:szCs w:val="28"/>
        </w:rPr>
        <w:t xml:space="preserve">тем круче скат и наоборот. При равных </w:t>
      </w:r>
      <w:r w:rsidRPr="00155E13">
        <w:rPr>
          <w:i/>
          <w:iCs/>
          <w:sz w:val="28"/>
          <w:szCs w:val="28"/>
        </w:rPr>
        <w:t>а </w:t>
      </w:r>
      <w:r w:rsidRPr="00155E13">
        <w:rPr>
          <w:sz w:val="28"/>
          <w:szCs w:val="28"/>
        </w:rPr>
        <w:t>скат равной крутизны. На рисунке показаны элементы ската</w:t>
      </w:r>
      <w:r w:rsidR="00501BEF">
        <w:rPr>
          <w:sz w:val="28"/>
          <w:szCs w:val="28"/>
        </w:rPr>
        <w:t>.</w:t>
      </w:r>
    </w:p>
    <w:p w:rsidR="00155E13" w:rsidRPr="00155E13" w:rsidRDefault="00501BEF" w:rsidP="00501BEF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270510</wp:posOffset>
                </wp:positionV>
                <wp:extent cx="2867025" cy="923925"/>
                <wp:effectExtent l="0" t="0" r="9525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1BEF" w:rsidRDefault="00501BEF" w:rsidP="00501B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01BE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h– превышение по линии АВ;</w:t>
                            </w:r>
                          </w:p>
                          <w:p w:rsidR="00501BEF" w:rsidRDefault="00501BEF" w:rsidP="00501B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d – горизонтальное п</w:t>
                            </w:r>
                            <w:r w:rsidRPr="00501BE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оложение;</w:t>
                            </w:r>
                          </w:p>
                          <w:p w:rsidR="00501BEF" w:rsidRDefault="00501BEF" w:rsidP="00501B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01BE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 □ - угол наклона;</w:t>
                            </w:r>
                          </w:p>
                          <w:p w:rsidR="00501BEF" w:rsidRPr="00501BEF" w:rsidRDefault="00501BEF" w:rsidP="00501B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01BE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i – уклон линии АВ.</w:t>
                            </w:r>
                          </w:p>
                          <w:p w:rsidR="00501BEF" w:rsidRDefault="00501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28.45pt;margin-top:21.3pt;width:225.7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" fillcolor="white [3201]" stroked="f" strokeweight=".5pt">
                <v:textbox>
                  <w:txbxContent>
                    <w:p w:rsidR="00501BEF" w:rsidRDefault="00501BEF" w:rsidP="00501B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01BE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h– превышение по линии АВ;</w:t>
                      </w:r>
                    </w:p>
                    <w:p w:rsidR="00501BEF" w:rsidRDefault="00501BEF" w:rsidP="00501B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d – горизонтальное п</w:t>
                      </w:r>
                      <w:r w:rsidRPr="00501BE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оложение;</w:t>
                      </w:r>
                    </w:p>
                    <w:p w:rsidR="00501BEF" w:rsidRDefault="00501BEF" w:rsidP="00501B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01BE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 □ - угол наклона;</w:t>
                      </w:r>
                    </w:p>
                    <w:p w:rsidR="00501BEF" w:rsidRPr="00501BEF" w:rsidRDefault="00501BEF" w:rsidP="00501B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01BE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i – уклон линии АВ.</w:t>
                      </w:r>
                    </w:p>
                    <w:p w:rsidR="00501BEF" w:rsidRDefault="00501BEF"/>
                  </w:txbxContent>
                </v:textbox>
              </v:shape>
            </w:pict>
          </mc:Fallback>
        </mc:AlternateContent>
      </w:r>
      <w:r w:rsidR="00155E13" w:rsidRPr="00155E13">
        <w:rPr>
          <w:b/>
          <w:noProof/>
          <w:sz w:val="28"/>
          <w:szCs w:val="28"/>
        </w:rPr>
        <w:drawing>
          <wp:inline distT="0" distB="0" distL="0" distR="0" wp14:anchorId="4349FAC5" wp14:editId="082632C2">
            <wp:extent cx="2574333" cy="127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8xlMF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17" cy="128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13" w:rsidRPr="00155E13" w:rsidRDefault="00155E13" w:rsidP="00501BE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E13">
        <w:rPr>
          <w:sz w:val="28"/>
          <w:szCs w:val="28"/>
        </w:rPr>
        <w:t>Крутизна ската может быть выражена углом наклона </w:t>
      </w:r>
      <w:r w:rsidRPr="00155E13">
        <w:rPr>
          <w:i/>
          <w:iCs/>
          <w:sz w:val="28"/>
          <w:szCs w:val="28"/>
        </w:rPr>
        <w:t xml:space="preserve">□ </w:t>
      </w:r>
      <w:r w:rsidRPr="00155E13">
        <w:rPr>
          <w:sz w:val="28"/>
          <w:szCs w:val="28"/>
        </w:rPr>
        <w:t xml:space="preserve">в градусной мере или уклоном </w:t>
      </w:r>
      <w:r w:rsidRPr="00155E13">
        <w:rPr>
          <w:i/>
          <w:iCs/>
          <w:sz w:val="28"/>
          <w:szCs w:val="28"/>
        </w:rPr>
        <w:t xml:space="preserve">i </w:t>
      </w:r>
      <w:r w:rsidRPr="00155E13">
        <w:rPr>
          <w:sz w:val="28"/>
          <w:szCs w:val="28"/>
        </w:rPr>
        <w:t>в относительной мере. Связь между ними:</w:t>
      </w:r>
    </w:p>
    <w:p w:rsidR="00155E13" w:rsidRPr="00155E13" w:rsidRDefault="00155E13" w:rsidP="00501BE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55E13">
        <w:rPr>
          <w:i/>
          <w:iCs/>
          <w:sz w:val="28"/>
          <w:szCs w:val="28"/>
        </w:rPr>
        <w:lastRenderedPageBreak/>
        <w:t>i = h / d = tg </w:t>
      </w:r>
      <w:r w:rsidRPr="00155E13">
        <w:rPr>
          <w:i/>
          <w:iCs/>
          <w:sz w:val="28"/>
          <w:szCs w:val="28"/>
        </w:rPr>
        <w:sym w:font="Symbol" w:char="F06E"/>
      </w:r>
      <w:r w:rsidRPr="00155E13">
        <w:rPr>
          <w:sz w:val="28"/>
          <w:szCs w:val="28"/>
        </w:rPr>
        <w:t>. (</w:t>
      </w:r>
      <w:r w:rsidR="00501BEF">
        <w:rPr>
          <w:sz w:val="28"/>
          <w:szCs w:val="28"/>
        </w:rPr>
        <w:t>1.1</w:t>
      </w:r>
      <w:r w:rsidRPr="00155E13">
        <w:rPr>
          <w:sz w:val="28"/>
          <w:szCs w:val="28"/>
        </w:rPr>
        <w:t>)</w:t>
      </w:r>
    </w:p>
    <w:p w:rsidR="00155E13" w:rsidRDefault="00155E13" w:rsidP="00501B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E13">
        <w:rPr>
          <w:sz w:val="28"/>
          <w:szCs w:val="28"/>
        </w:rPr>
        <w:t>Уклоны выражают либо в процентах, либо в промилях (1 промиля = 0.001). Например, </w:t>
      </w:r>
      <w:r w:rsidRPr="00155E13">
        <w:rPr>
          <w:i/>
          <w:iCs/>
          <w:sz w:val="28"/>
          <w:szCs w:val="28"/>
        </w:rPr>
        <w:t>i</w:t>
      </w:r>
      <w:r w:rsidRPr="00155E13">
        <w:rPr>
          <w:i/>
          <w:iCs/>
          <w:sz w:val="28"/>
          <w:szCs w:val="28"/>
          <w:vertAlign w:val="subscript"/>
        </w:rPr>
        <w:t>AB</w:t>
      </w:r>
      <w:r w:rsidRPr="00155E13">
        <w:rPr>
          <w:i/>
          <w:iCs/>
          <w:sz w:val="28"/>
          <w:szCs w:val="28"/>
        </w:rPr>
        <w:t> = 0.040 = 4</w:t>
      </w:r>
      <w:r w:rsidRPr="00155E13">
        <w:rPr>
          <w:i/>
          <w:iCs/>
          <w:sz w:val="28"/>
          <w:szCs w:val="28"/>
        </w:rPr>
        <w:sym w:font="Symbol" w:char="F025"/>
      </w:r>
      <w:r w:rsidRPr="00155E13">
        <w:rPr>
          <w:i/>
          <w:iCs/>
          <w:sz w:val="28"/>
          <w:szCs w:val="28"/>
        </w:rPr>
        <w:t> = 40 </w:t>
      </w:r>
      <w:r w:rsidRPr="00155E13">
        <w:rPr>
          <w:i/>
          <w:iCs/>
          <w:sz w:val="28"/>
          <w:szCs w:val="28"/>
        </w:rPr>
        <w:sym w:font="Symbol" w:char="F025"/>
      </w:r>
      <w:r w:rsidRPr="00155E13">
        <w:rPr>
          <w:i/>
          <w:iCs/>
          <w:sz w:val="28"/>
          <w:szCs w:val="28"/>
          <w:vertAlign w:val="subscript"/>
        </w:rPr>
        <w:t>0</w:t>
      </w:r>
      <w:r w:rsidRPr="00155E13">
        <w:rPr>
          <w:sz w:val="28"/>
          <w:szCs w:val="28"/>
        </w:rPr>
        <w:t>. В строительстве в основном применяют уклоны для характеристики крутизны скатов.</w:t>
      </w:r>
    </w:p>
    <w:p w:rsidR="00501BEF" w:rsidRPr="00155E13" w:rsidRDefault="00501BEF" w:rsidP="00501B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1BEF" w:rsidRDefault="00327270" w:rsidP="00501B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55E13">
        <w:rPr>
          <w:sz w:val="28"/>
          <w:szCs w:val="28"/>
        </w:rPr>
        <w:t xml:space="preserve"> </w:t>
      </w:r>
      <w:r w:rsidR="00155E13" w:rsidRPr="00155E13">
        <w:rPr>
          <w:b/>
          <w:sz w:val="28"/>
          <w:szCs w:val="28"/>
        </w:rPr>
        <w:t>4</w:t>
      </w:r>
      <w:r w:rsidR="00E02413" w:rsidRPr="00155E13">
        <w:rPr>
          <w:b/>
          <w:sz w:val="28"/>
          <w:szCs w:val="28"/>
        </w:rPr>
        <w:t>.Изображение форм рельефа на карте</w:t>
      </w:r>
    </w:p>
    <w:p w:rsidR="00501BEF" w:rsidRDefault="00501BEF" w:rsidP="00501B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27270" w:rsidRPr="00501BEF" w:rsidRDefault="00327270" w:rsidP="00501B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55E13">
        <w:rPr>
          <w:sz w:val="28"/>
          <w:szCs w:val="28"/>
        </w:rPr>
        <w:t>Чтобы пра</w:t>
      </w:r>
      <w:r w:rsidR="00E02413" w:rsidRPr="00155E13">
        <w:rPr>
          <w:sz w:val="28"/>
          <w:szCs w:val="28"/>
        </w:rPr>
        <w:t>вильно читать рельеф по</w:t>
      </w:r>
      <w:r w:rsidRPr="00155E13">
        <w:rPr>
          <w:sz w:val="28"/>
          <w:szCs w:val="28"/>
        </w:rPr>
        <w:t xml:space="preserve"> картам или правильно изображать рельеф при составлении плана, необходимо знать изображение горизонталями его основных форм: гора (холм), котловина, хребет, лощина, седловина, обрыв. Все многообразие рельефа – сочетание этих основных форм.</w:t>
      </w:r>
    </w:p>
    <w:p w:rsidR="00327270" w:rsidRPr="00155E13" w:rsidRDefault="00327270" w:rsidP="00501BEF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55E13">
        <w:rPr>
          <w:noProof/>
          <w:sz w:val="28"/>
          <w:szCs w:val="28"/>
        </w:rPr>
        <w:drawing>
          <wp:inline distT="0" distB="0" distL="0" distR="0" wp14:anchorId="3C75F220" wp14:editId="13D69191">
            <wp:extent cx="2758818" cy="21050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NGf2q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06" cy="21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70" w:rsidRPr="00155E13" w:rsidRDefault="00327270" w:rsidP="00501BEF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55E13">
        <w:rPr>
          <w:rFonts w:ascii="Times New Roman" w:hAnsi="Times New Roman" w:cs="Times New Roman"/>
          <w:i/>
          <w:iCs/>
          <w:sz w:val="28"/>
          <w:szCs w:val="28"/>
        </w:rPr>
        <w:t xml:space="preserve">а – гора; б – котловина, пунктир – полугоризонталь с отметкой 83.7 </w:t>
      </w:r>
      <w:r w:rsidR="00E02413" w:rsidRPr="00155E13">
        <w:rPr>
          <w:rFonts w:ascii="Times New Roman" w:hAnsi="Times New Roman" w:cs="Times New Roman"/>
          <w:i/>
          <w:iCs/>
          <w:sz w:val="28"/>
          <w:szCs w:val="28"/>
        </w:rPr>
        <w:t>м;</w:t>
      </w:r>
      <w:r w:rsidRPr="00155E13">
        <w:rPr>
          <w:rFonts w:ascii="Times New Roman" w:hAnsi="Times New Roman" w:cs="Times New Roman"/>
          <w:i/>
          <w:iCs/>
          <w:sz w:val="28"/>
          <w:szCs w:val="28"/>
        </w:rPr>
        <w:t xml:space="preserve"> в – хребет, точечный пунктир – водораздел; г – лощина, точечный пунктир – водослив; д – седловина; е – обрыв, 2.5 – высота обрыва в метрах.</w:t>
      </w:r>
    </w:p>
    <w:p w:rsidR="00F75B58" w:rsidRPr="00155E13" w:rsidRDefault="00F75B58" w:rsidP="00501B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sz w:val="28"/>
          <w:szCs w:val="28"/>
        </w:rPr>
        <w:t xml:space="preserve">Для изображения рельефа горизонталями выполняют топографическую съемку участка местности. По результатам съемки определяют координаты (две плановые и высоту) для характерных точек </w:t>
      </w:r>
      <w:r w:rsidR="00501BEF">
        <w:rPr>
          <w:rFonts w:ascii="Times New Roman" w:hAnsi="Times New Roman" w:cs="Times New Roman"/>
          <w:sz w:val="28"/>
          <w:szCs w:val="28"/>
        </w:rPr>
        <w:t xml:space="preserve">рельефа и наносят их на план. В </w:t>
      </w:r>
      <w:r w:rsidRPr="00155E13">
        <w:rPr>
          <w:rFonts w:ascii="Times New Roman" w:hAnsi="Times New Roman" w:cs="Times New Roman"/>
          <w:sz w:val="28"/>
          <w:szCs w:val="28"/>
        </w:rPr>
        <w:t>зависимости от характера рельефа, масштаба и назначения плана выбирают высоту сечения рельефа h.</w:t>
      </w:r>
    </w:p>
    <w:p w:rsidR="00F75B58" w:rsidRPr="00155E13" w:rsidRDefault="00F75B58" w:rsidP="00501B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9B1648" wp14:editId="3DB2A13F">
            <wp:extent cx="2735820" cy="22574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d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69" cy="227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13" w:rsidRPr="00155E13" w:rsidRDefault="00F75B58" w:rsidP="00501B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sz w:val="28"/>
          <w:szCs w:val="28"/>
        </w:rPr>
        <w:t>Для отличия одной формы от другой показывают черточками длиной 0.5 мм, называемыми </w:t>
      </w:r>
      <w:r w:rsidRPr="00155E13">
        <w:rPr>
          <w:rFonts w:ascii="Times New Roman" w:hAnsi="Times New Roman" w:cs="Times New Roman"/>
          <w:b/>
          <w:i/>
          <w:iCs/>
          <w:sz w:val="28"/>
          <w:szCs w:val="28"/>
        </w:rPr>
        <w:t>бергштрихами</w:t>
      </w:r>
      <w:r w:rsidRPr="00155E13">
        <w:rPr>
          <w:rFonts w:ascii="Times New Roman" w:hAnsi="Times New Roman" w:cs="Times New Roman"/>
          <w:sz w:val="28"/>
          <w:szCs w:val="28"/>
        </w:rPr>
        <w:t>, направления скатов (понижения местности). Роль бергштрихов должны выполнять подписи горизонталей. Для более полного изображения и чтения рельефа на картах и планах подписывают (черным цветом для отличия от горизонталей) отметки характерных точек рельефа.</w:t>
      </w:r>
    </w:p>
    <w:p w:rsidR="00501BEF" w:rsidRDefault="00155E13" w:rsidP="00501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E13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5.</w:t>
      </w:r>
      <w:r w:rsidR="00501BEF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155E13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Способ изображения рельефа гипсометрической окраской и отмывкой</w:t>
      </w:r>
      <w:r w:rsidRPr="00155E13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55E13" w:rsidRDefault="00155E13" w:rsidP="00501B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 </w:t>
      </w:r>
      <w:r w:rsidRPr="00155E1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гипсометрической окраски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> применяют на мелкомасштабных картах для того. Чтобы повысить их наглядность. В данном случае интервалы между горизонталями (гипсометрические ступени) окрашивают в соответствии с принятой цветовой шкалой. На учебных физических картах рельеф суши чаще всего дается в зелено-желто-коричнево-оранжевой шкале. При этом темно-оранжевый цвет соответствует наибольшим высотам местности, зеленый – наименьшим высотам. Для создания еще большей выразительности при изображении рельефа используют способ </w:t>
      </w:r>
      <w:r w:rsidRPr="00155E1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отмывки, 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кроме шкалы цветов, применяют прием изображения горных склонов со светотенями. Для изображения форм рельефа, не выражающихся горизонталями: резких уступов, оврагов, обрывов и т.д. – </w:t>
      </w:r>
      <w:r w:rsidR="008F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применяют специальные условные знаки. Они так же даются коричневым цветом. На туристских картах такими знаками четко прорисованы горные обрывы (сбросы). </w:t>
      </w:r>
    </w:p>
    <w:p w:rsidR="00501BEF" w:rsidRPr="00155E13" w:rsidRDefault="00501BEF" w:rsidP="00501B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E13" w:rsidRPr="00D554E4" w:rsidRDefault="00155E13" w:rsidP="00501BE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54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Способ гипсометрической окраски</w:t>
      </w:r>
    </w:p>
    <w:p w:rsidR="00155E13" w:rsidRPr="00155E13" w:rsidRDefault="00155E13" w:rsidP="00501B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577" cy="2419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83" cy="24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13" w:rsidRPr="00D554E4" w:rsidRDefault="00155E13" w:rsidP="00501BE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4E4">
        <w:rPr>
          <w:rFonts w:ascii="Times New Roman" w:hAnsi="Times New Roman" w:cs="Times New Roman"/>
          <w:i/>
          <w:sz w:val="28"/>
          <w:szCs w:val="28"/>
        </w:rPr>
        <w:t>Способ отмывки</w:t>
      </w:r>
    </w:p>
    <w:p w:rsidR="00155E13" w:rsidRPr="00155E13" w:rsidRDefault="00D554E4" w:rsidP="00501B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1935532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previe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576" cy="199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A2" w:rsidRDefault="000E37A2" w:rsidP="000E37A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Современные же топографические карты являются своеобразным хранилищем исключительно важных и ценных сведений о местности, пригодных для самого разнообразного и широкого использования. Их применяют для геологических и инженерных изысканий, в землеустройстве, при планировании населенных пунктов, мелиорации и для других целей народного хозяйства.</w:t>
      </w:r>
    </w:p>
    <w:p w:rsidR="000E37A2" w:rsidRDefault="000E37A2" w:rsidP="000E37A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Особо важное значение топографическая карта, как подробный документ о местности, имеет в деле обороноспособности нашей Родины.</w:t>
      </w:r>
    </w:p>
    <w:p w:rsidR="00E02413" w:rsidRPr="00155E13" w:rsidRDefault="000E37A2" w:rsidP="000E37A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 современной топографической карты требуется, чтобы она была достоверной, точной, достаточно полной, подробной, наглядной и удобочитаемой. Процесс создания современной топографической карты является сложным и трудоемким, и в этом процессе большую роль играет топографическое черчение.</w:t>
      </w:r>
    </w:p>
    <w:sectPr w:rsidR="00E02413" w:rsidRPr="00155E13" w:rsidSect="004E62AD">
      <w:headerReference w:type="default" r:id="rId14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B5" w:rsidRDefault="001415B5" w:rsidP="004E62AD">
      <w:pPr>
        <w:spacing w:after="0" w:line="240" w:lineRule="auto"/>
      </w:pPr>
      <w:r>
        <w:separator/>
      </w:r>
    </w:p>
  </w:endnote>
  <w:endnote w:type="continuationSeparator" w:id="0">
    <w:p w:rsidR="001415B5" w:rsidRDefault="001415B5" w:rsidP="004E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B5" w:rsidRDefault="001415B5" w:rsidP="004E62AD">
      <w:pPr>
        <w:spacing w:after="0" w:line="240" w:lineRule="auto"/>
      </w:pPr>
      <w:r>
        <w:separator/>
      </w:r>
    </w:p>
  </w:footnote>
  <w:footnote w:type="continuationSeparator" w:id="0">
    <w:p w:rsidR="001415B5" w:rsidRDefault="001415B5" w:rsidP="004E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863938"/>
      <w:docPartObj>
        <w:docPartGallery w:val="Page Numbers (Top of Page)"/>
        <w:docPartUnique/>
      </w:docPartObj>
    </w:sdtPr>
    <w:sdtContent>
      <w:p w:rsidR="004E62AD" w:rsidRDefault="004E62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CB">
          <w:rPr>
            <w:noProof/>
          </w:rPr>
          <w:t>2</w:t>
        </w:r>
        <w:r>
          <w:fldChar w:fldCharType="end"/>
        </w:r>
      </w:p>
    </w:sdtContent>
  </w:sdt>
  <w:p w:rsidR="004E62AD" w:rsidRDefault="004E62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112"/>
    <w:multiLevelType w:val="hybridMultilevel"/>
    <w:tmpl w:val="02082DC2"/>
    <w:lvl w:ilvl="0" w:tplc="F7C4C5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42FF"/>
    <w:multiLevelType w:val="hybridMultilevel"/>
    <w:tmpl w:val="E7DCA5A4"/>
    <w:lvl w:ilvl="0" w:tplc="5AAA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D"/>
    <w:rsid w:val="000E37A2"/>
    <w:rsid w:val="001415B5"/>
    <w:rsid w:val="00155E13"/>
    <w:rsid w:val="00247719"/>
    <w:rsid w:val="00327270"/>
    <w:rsid w:val="004E62AD"/>
    <w:rsid w:val="00501BEF"/>
    <w:rsid w:val="00663FD8"/>
    <w:rsid w:val="0068033C"/>
    <w:rsid w:val="006D05F8"/>
    <w:rsid w:val="007C4E5D"/>
    <w:rsid w:val="008357F0"/>
    <w:rsid w:val="008F2568"/>
    <w:rsid w:val="00902593"/>
    <w:rsid w:val="00D30ECB"/>
    <w:rsid w:val="00D4506F"/>
    <w:rsid w:val="00D554E4"/>
    <w:rsid w:val="00E01DA6"/>
    <w:rsid w:val="00E02413"/>
    <w:rsid w:val="00F75B58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7F0C"/>
  <w15:chartTrackingRefBased/>
  <w15:docId w15:val="{519EF5BD-7DBF-4906-A3DC-789C2D69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7F0"/>
    <w:rPr>
      <w:b/>
      <w:bCs/>
    </w:rPr>
  </w:style>
  <w:style w:type="character" w:styleId="a5">
    <w:name w:val="Hyperlink"/>
    <w:basedOn w:val="a0"/>
    <w:uiPriority w:val="99"/>
    <w:semiHidden/>
    <w:unhideWhenUsed/>
    <w:rsid w:val="00F75B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2AD"/>
  </w:style>
  <w:style w:type="paragraph" w:styleId="a8">
    <w:name w:val="footer"/>
    <w:basedOn w:val="a"/>
    <w:link w:val="a9"/>
    <w:uiPriority w:val="99"/>
    <w:unhideWhenUsed/>
    <w:rsid w:val="004E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2AD"/>
  </w:style>
  <w:style w:type="paragraph" w:styleId="aa">
    <w:name w:val="List Paragraph"/>
    <w:basedOn w:val="a"/>
    <w:uiPriority w:val="34"/>
    <w:qFormat/>
    <w:rsid w:val="0050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2020-05-12T17:06:00Z</dcterms:created>
  <dcterms:modified xsi:type="dcterms:W3CDTF">2020-05-12T17:06:00Z</dcterms:modified>
</cp:coreProperties>
</file>